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3285" w14:textId="77777777" w:rsidR="00457151" w:rsidRDefault="00457151">
      <w:pPr>
        <w:pStyle w:val="Heading2"/>
        <w:widowControl/>
        <w:rPr>
          <w:rFonts w:ascii="Times New Roman" w:hAnsi="Times New Roman"/>
          <w:b/>
          <w:i/>
          <w:sz w:val="28"/>
          <w:szCs w:val="28"/>
        </w:rPr>
      </w:pPr>
      <w:r w:rsidRPr="00984B6A">
        <w:rPr>
          <w:rFonts w:ascii="Times New Roman" w:hAnsi="Times New Roman"/>
          <w:b/>
          <w:i/>
          <w:sz w:val="28"/>
          <w:szCs w:val="28"/>
        </w:rPr>
        <w:t>VALENCIA COLLEGE</w:t>
      </w:r>
    </w:p>
    <w:p w14:paraId="4131D75B" w14:textId="301F8F35" w:rsidR="00BE1376" w:rsidRPr="00BE1376" w:rsidRDefault="00BE1376" w:rsidP="00BE1376">
      <w:pPr>
        <w:jc w:val="center"/>
      </w:pPr>
      <w:r w:rsidRPr="00343001">
        <w:rPr>
          <w:rFonts w:ascii="Times New Roman" w:hAnsi="Times New Roman"/>
          <w:sz w:val="24"/>
        </w:rPr>
        <w:t>Division of Business and Hospitality</w:t>
      </w:r>
    </w:p>
    <w:p w14:paraId="51478FBA" w14:textId="601EBA5D" w:rsidR="004713B2" w:rsidRPr="00984B6A" w:rsidRDefault="004713B2" w:rsidP="006E61D9">
      <w:pPr>
        <w:pStyle w:val="Heading2"/>
        <w:widowControl/>
        <w:rPr>
          <w:rFonts w:ascii="Times New Roman" w:hAnsi="Times New Roman"/>
        </w:rPr>
      </w:pPr>
      <w:r w:rsidRPr="00984B6A">
        <w:rPr>
          <w:rFonts w:ascii="Times New Roman" w:hAnsi="Times New Roman"/>
        </w:rPr>
        <w:t xml:space="preserve">Business Law I – </w:t>
      </w:r>
      <w:r w:rsidR="00B86401">
        <w:rPr>
          <w:rFonts w:ascii="Times New Roman" w:hAnsi="Times New Roman"/>
        </w:rPr>
        <w:t xml:space="preserve">201910 </w:t>
      </w:r>
      <w:r w:rsidR="00533790" w:rsidRPr="00984B6A">
        <w:rPr>
          <w:rFonts w:ascii="Times New Roman" w:hAnsi="Times New Roman"/>
        </w:rPr>
        <w:t>BUL 2241</w:t>
      </w:r>
      <w:r w:rsidR="00AC1A19">
        <w:rPr>
          <w:rFonts w:ascii="Times New Roman" w:hAnsi="Times New Roman"/>
        </w:rPr>
        <w:t xml:space="preserve"> (Online)</w:t>
      </w:r>
      <w:r w:rsidR="00B86401">
        <w:rPr>
          <w:rFonts w:ascii="Times New Roman" w:hAnsi="Times New Roman"/>
        </w:rPr>
        <w:t xml:space="preserve"> CRN 13803</w:t>
      </w:r>
    </w:p>
    <w:p w14:paraId="4161B76D" w14:textId="77777777" w:rsidR="00457151" w:rsidRPr="00984B6A" w:rsidRDefault="00457151">
      <w:pPr>
        <w:widowControl/>
        <w:jc w:val="center"/>
        <w:rPr>
          <w:rFonts w:ascii="Times New Roman" w:hAnsi="Times New Roman"/>
          <w:sz w:val="24"/>
        </w:rPr>
      </w:pPr>
      <w:r w:rsidRPr="00984B6A">
        <w:rPr>
          <w:rFonts w:ascii="Times New Roman" w:hAnsi="Times New Roman"/>
          <w:sz w:val="24"/>
        </w:rPr>
        <w:t>Course Syllabus</w:t>
      </w:r>
      <w:r w:rsidR="003F34A9" w:rsidRPr="00984B6A">
        <w:rPr>
          <w:rFonts w:ascii="Times New Roman" w:hAnsi="Times New Roman"/>
          <w:sz w:val="24"/>
        </w:rPr>
        <w:t xml:space="preserve"> and Outline</w:t>
      </w:r>
    </w:p>
    <w:p w14:paraId="5CC696CE" w14:textId="129AA964" w:rsidR="00457151" w:rsidRPr="00984B6A" w:rsidRDefault="001C174C">
      <w:pPr>
        <w:widowControl/>
        <w:jc w:val="center"/>
        <w:rPr>
          <w:rFonts w:ascii="Times New Roman" w:hAnsi="Times New Roman"/>
          <w:sz w:val="24"/>
        </w:rPr>
      </w:pPr>
      <w:r>
        <w:rPr>
          <w:rFonts w:ascii="Times New Roman" w:hAnsi="Times New Roman"/>
          <w:sz w:val="24"/>
        </w:rPr>
        <w:t xml:space="preserve">West </w:t>
      </w:r>
      <w:r w:rsidR="00A62037">
        <w:rPr>
          <w:rFonts w:ascii="Times New Roman" w:hAnsi="Times New Roman"/>
          <w:sz w:val="24"/>
        </w:rPr>
        <w:t>Campus,</w:t>
      </w:r>
      <w:r w:rsidR="00591898">
        <w:rPr>
          <w:rFonts w:ascii="Times New Roman" w:hAnsi="Times New Roman"/>
          <w:sz w:val="24"/>
        </w:rPr>
        <w:t xml:space="preserve"> Fall</w:t>
      </w:r>
      <w:r w:rsidR="00322C93">
        <w:rPr>
          <w:rFonts w:ascii="Times New Roman" w:hAnsi="Times New Roman"/>
          <w:sz w:val="24"/>
        </w:rPr>
        <w:t xml:space="preserve"> Semester 2018</w:t>
      </w:r>
    </w:p>
    <w:p w14:paraId="49943E3E" w14:textId="77777777" w:rsidR="00457151" w:rsidRPr="00D061F3" w:rsidRDefault="003636EA">
      <w:pPr>
        <w:widowControl/>
        <w:rPr>
          <w:rFonts w:ascii="Times New Roman" w:hAnsi="Times New Roman"/>
          <w:b/>
          <w:bCs/>
          <w:sz w:val="24"/>
        </w:rPr>
      </w:pPr>
      <w:r>
        <w:rPr>
          <w:rFonts w:ascii="Times New Roman" w:hAnsi="Times New Roman"/>
          <w:b/>
          <w:bCs/>
          <w:sz w:val="24"/>
        </w:rPr>
        <w:t>______________________________________________________________________________</w:t>
      </w:r>
      <w:r w:rsidR="00641BD0">
        <w:rPr>
          <w:rFonts w:ascii="Times New Roman" w:hAnsi="Times New Roman"/>
          <w:b/>
          <w:bCs/>
          <w:sz w:val="24"/>
        </w:rPr>
        <w:t>_______</w:t>
      </w:r>
    </w:p>
    <w:p w14:paraId="5724AF75" w14:textId="77777777" w:rsidR="00457151" w:rsidRPr="00D061F3" w:rsidRDefault="00457151">
      <w:pPr>
        <w:widowControl/>
        <w:rPr>
          <w:rFonts w:ascii="Times New Roman" w:hAnsi="Times New Roman"/>
          <w:b/>
          <w:bCs/>
          <w:sz w:val="24"/>
        </w:rPr>
      </w:pPr>
    </w:p>
    <w:p w14:paraId="356BFAAA" w14:textId="6C57186A" w:rsidR="004713B2" w:rsidRPr="00F14097" w:rsidRDefault="00457151" w:rsidP="003636EA">
      <w:pPr>
        <w:widowControl/>
        <w:rPr>
          <w:rStyle w:val="cprereq"/>
          <w:rFonts w:ascii="Times New Roman" w:hAnsi="Times New Roman"/>
          <w:sz w:val="24"/>
        </w:rPr>
      </w:pPr>
      <w:r w:rsidRPr="00F14097">
        <w:rPr>
          <w:rFonts w:ascii="Times New Roman" w:hAnsi="Times New Roman"/>
          <w:b/>
          <w:bCs/>
          <w:sz w:val="24"/>
        </w:rPr>
        <w:t>COURSE DESCRIPTION</w:t>
      </w:r>
      <w:r w:rsidR="00835221" w:rsidRPr="00F14097">
        <w:rPr>
          <w:rFonts w:ascii="Times New Roman" w:hAnsi="Times New Roman"/>
          <w:b/>
          <w:bCs/>
          <w:sz w:val="24"/>
        </w:rPr>
        <w:t xml:space="preserve">: </w:t>
      </w:r>
      <w:r w:rsidR="00C17175" w:rsidRPr="00F14097">
        <w:rPr>
          <w:rStyle w:val="cprereq"/>
          <w:rFonts w:ascii="Times New Roman" w:hAnsi="Times New Roman"/>
          <w:sz w:val="24"/>
        </w:rPr>
        <w:t xml:space="preserve">Introduction to law, its social forces and agencies for enforcement; effects of governmental regulation on business and society, including environmental law, community planning and consumer protection; contracts; </w:t>
      </w:r>
      <w:r w:rsidR="00106F53" w:rsidRPr="00F14097">
        <w:rPr>
          <w:rStyle w:val="cprereq"/>
          <w:rFonts w:ascii="Times New Roman" w:hAnsi="Times New Roman"/>
          <w:sz w:val="24"/>
        </w:rPr>
        <w:t xml:space="preserve">and </w:t>
      </w:r>
      <w:r w:rsidR="00C17175" w:rsidRPr="00F14097">
        <w:rPr>
          <w:rStyle w:val="cprereq"/>
          <w:rFonts w:ascii="Times New Roman" w:hAnsi="Times New Roman"/>
          <w:sz w:val="24"/>
        </w:rPr>
        <w:t>personal property, including bailments and sales.</w:t>
      </w:r>
    </w:p>
    <w:p w14:paraId="0A7C1976" w14:textId="77777777" w:rsidR="00457151" w:rsidRPr="00F14097" w:rsidRDefault="00AC7968" w:rsidP="00AC7968">
      <w:pPr>
        <w:widowControl/>
        <w:tabs>
          <w:tab w:val="left" w:pos="2738"/>
        </w:tabs>
        <w:jc w:val="both"/>
        <w:rPr>
          <w:rFonts w:ascii="Times New Roman" w:hAnsi="Times New Roman"/>
          <w:b/>
          <w:bCs/>
          <w:sz w:val="24"/>
        </w:rPr>
      </w:pPr>
      <w:r w:rsidRPr="00F14097">
        <w:rPr>
          <w:rFonts w:ascii="Times New Roman" w:hAnsi="Times New Roman"/>
          <w:b/>
          <w:bCs/>
          <w:sz w:val="24"/>
        </w:rPr>
        <w:tab/>
      </w:r>
    </w:p>
    <w:p w14:paraId="55E98534" w14:textId="77777777" w:rsidR="00457151" w:rsidRPr="00F14097" w:rsidRDefault="00457151" w:rsidP="00826949">
      <w:pPr>
        <w:widowControl/>
        <w:jc w:val="both"/>
        <w:rPr>
          <w:rFonts w:ascii="Times New Roman" w:hAnsi="Times New Roman"/>
          <w:sz w:val="24"/>
        </w:rPr>
      </w:pPr>
      <w:r w:rsidRPr="00F14097">
        <w:rPr>
          <w:rFonts w:ascii="Times New Roman" w:hAnsi="Times New Roman"/>
          <w:b/>
          <w:bCs/>
          <w:sz w:val="24"/>
        </w:rPr>
        <w:t xml:space="preserve">CREDIT HOURS: </w:t>
      </w:r>
      <w:r w:rsidRPr="00F14097">
        <w:rPr>
          <w:rFonts w:ascii="Times New Roman" w:hAnsi="Times New Roman"/>
          <w:sz w:val="24"/>
        </w:rPr>
        <w:t>3</w:t>
      </w:r>
    </w:p>
    <w:p w14:paraId="7AA804B6" w14:textId="77777777" w:rsidR="00826949" w:rsidRPr="00F14097" w:rsidRDefault="004713B2" w:rsidP="00826949">
      <w:pPr>
        <w:widowControl/>
        <w:rPr>
          <w:rStyle w:val="cprereq"/>
          <w:rFonts w:ascii="Times New Roman" w:hAnsi="Times New Roman"/>
          <w:b/>
          <w:sz w:val="24"/>
        </w:rPr>
      </w:pPr>
      <w:r w:rsidRPr="00F14097">
        <w:rPr>
          <w:rStyle w:val="cprereq"/>
          <w:rFonts w:ascii="Times New Roman" w:hAnsi="Times New Roman"/>
          <w:b/>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 or GEB 1011 or IDH 1110 or OST 1335.</w:t>
      </w:r>
    </w:p>
    <w:p w14:paraId="1AC9BEBE" w14:textId="4C79A324" w:rsidR="00826949" w:rsidRPr="00F14097" w:rsidRDefault="00457151" w:rsidP="00826949">
      <w:pPr>
        <w:widowControl/>
        <w:rPr>
          <w:rFonts w:ascii="Times New Roman" w:hAnsi="Times New Roman"/>
          <w:bCs/>
          <w:sz w:val="24"/>
        </w:rPr>
      </w:pPr>
      <w:r w:rsidRPr="00F14097">
        <w:rPr>
          <w:rFonts w:ascii="Times New Roman" w:hAnsi="Times New Roman"/>
          <w:b/>
          <w:sz w:val="24"/>
        </w:rPr>
        <w:t>CLASS MEETING ROOM</w:t>
      </w:r>
      <w:r w:rsidRPr="00F14097">
        <w:rPr>
          <w:rFonts w:ascii="Times New Roman" w:hAnsi="Times New Roman"/>
          <w:sz w:val="24"/>
        </w:rPr>
        <w:t xml:space="preserve">:  </w:t>
      </w:r>
      <w:r w:rsidR="00BE1376" w:rsidRPr="00343001">
        <w:rPr>
          <w:rFonts w:ascii="Times New Roman" w:hAnsi="Times New Roman"/>
          <w:sz w:val="24"/>
        </w:rPr>
        <w:t>Online</w:t>
      </w:r>
    </w:p>
    <w:p w14:paraId="48A745FB" w14:textId="61587327" w:rsidR="00457151" w:rsidRPr="00F14097" w:rsidRDefault="00457151" w:rsidP="00826949">
      <w:pPr>
        <w:widowControl/>
        <w:rPr>
          <w:rFonts w:ascii="Times New Roman" w:hAnsi="Times New Roman"/>
          <w:sz w:val="24"/>
        </w:rPr>
      </w:pPr>
      <w:r w:rsidRPr="00F14097">
        <w:rPr>
          <w:rFonts w:ascii="Times New Roman" w:hAnsi="Times New Roman"/>
          <w:b/>
          <w:bCs/>
          <w:sz w:val="24"/>
        </w:rPr>
        <w:t>DAY/TIME:</w:t>
      </w:r>
      <w:r w:rsidRPr="00F14097">
        <w:rPr>
          <w:rFonts w:ascii="Times New Roman" w:hAnsi="Times New Roman"/>
          <w:sz w:val="24"/>
        </w:rPr>
        <w:tab/>
      </w:r>
      <w:r w:rsidR="00AC1A19">
        <w:rPr>
          <w:rFonts w:ascii="Times New Roman" w:hAnsi="Times New Roman"/>
          <w:sz w:val="24"/>
        </w:rPr>
        <w:t>Online</w:t>
      </w:r>
    </w:p>
    <w:p w14:paraId="5434888C" w14:textId="41835B27" w:rsidR="00826949" w:rsidRPr="00F14097" w:rsidRDefault="00457151" w:rsidP="00826949">
      <w:pPr>
        <w:widowControl/>
        <w:rPr>
          <w:rFonts w:ascii="Times New Roman" w:hAnsi="Times New Roman"/>
          <w:sz w:val="24"/>
        </w:rPr>
      </w:pPr>
      <w:r w:rsidRPr="00F14097">
        <w:rPr>
          <w:rFonts w:ascii="Times New Roman" w:hAnsi="Times New Roman"/>
          <w:b/>
          <w:bCs/>
          <w:sz w:val="24"/>
        </w:rPr>
        <w:t>PROFESSOR:</w:t>
      </w:r>
      <w:r w:rsidR="00C440B1" w:rsidRPr="00F14097">
        <w:rPr>
          <w:rFonts w:ascii="Times New Roman" w:hAnsi="Times New Roman"/>
          <w:sz w:val="24"/>
        </w:rPr>
        <w:t xml:space="preserve"> </w:t>
      </w:r>
      <w:r w:rsidR="0034000C" w:rsidRPr="00F14097">
        <w:rPr>
          <w:rFonts w:ascii="Times New Roman" w:hAnsi="Times New Roman"/>
          <w:sz w:val="24"/>
        </w:rPr>
        <w:t xml:space="preserve">Dr. </w:t>
      </w:r>
      <w:r w:rsidR="006E61D9">
        <w:rPr>
          <w:rFonts w:ascii="Times New Roman" w:hAnsi="Times New Roman"/>
          <w:sz w:val="24"/>
        </w:rPr>
        <w:t xml:space="preserve">Andrea </w:t>
      </w:r>
      <w:proofErr w:type="spellStart"/>
      <w:r w:rsidR="006E61D9">
        <w:rPr>
          <w:rFonts w:ascii="Times New Roman" w:hAnsi="Times New Roman"/>
          <w:sz w:val="24"/>
        </w:rPr>
        <w:t>Brvenik</w:t>
      </w:r>
      <w:proofErr w:type="spellEnd"/>
    </w:p>
    <w:p w14:paraId="7E673EF1" w14:textId="77777777" w:rsidR="00826949" w:rsidRPr="00F14097" w:rsidRDefault="00457151" w:rsidP="00826949">
      <w:pPr>
        <w:widowControl/>
        <w:rPr>
          <w:rStyle w:val="apple-style-span"/>
          <w:rFonts w:ascii="Times New Roman" w:hAnsi="Times New Roman"/>
          <w:color w:val="000000"/>
          <w:sz w:val="24"/>
        </w:rPr>
      </w:pPr>
      <w:r w:rsidRPr="00F14097">
        <w:rPr>
          <w:rFonts w:ascii="Times New Roman" w:hAnsi="Times New Roman"/>
          <w:b/>
          <w:bCs/>
          <w:sz w:val="24"/>
        </w:rPr>
        <w:t xml:space="preserve">OFFICE: </w:t>
      </w:r>
      <w:r w:rsidR="004713B2" w:rsidRPr="00F14097">
        <w:rPr>
          <w:rStyle w:val="apple-style-span"/>
          <w:rFonts w:ascii="Times New Roman" w:hAnsi="Times New Roman"/>
          <w:color w:val="000000"/>
          <w:sz w:val="24"/>
        </w:rPr>
        <w:t>Instructor is available bef</w:t>
      </w:r>
      <w:r w:rsidR="00741FCB">
        <w:rPr>
          <w:rStyle w:val="apple-style-span"/>
          <w:rFonts w:ascii="Times New Roman" w:hAnsi="Times New Roman"/>
          <w:color w:val="000000"/>
          <w:sz w:val="24"/>
        </w:rPr>
        <w:t>ore or after class upon request and via Cell/</w:t>
      </w:r>
      <w:proofErr w:type="spellStart"/>
      <w:r w:rsidR="00741FCB">
        <w:rPr>
          <w:rStyle w:val="apple-style-span"/>
          <w:rFonts w:ascii="Times New Roman" w:hAnsi="Times New Roman"/>
          <w:color w:val="000000"/>
          <w:sz w:val="24"/>
        </w:rPr>
        <w:t>eMail</w:t>
      </w:r>
      <w:proofErr w:type="spellEnd"/>
      <w:r w:rsidR="00741FCB">
        <w:rPr>
          <w:rStyle w:val="apple-style-span"/>
          <w:rFonts w:ascii="Times New Roman" w:hAnsi="Times New Roman"/>
          <w:color w:val="000000"/>
          <w:sz w:val="24"/>
        </w:rPr>
        <w:t>/Text as needed.</w:t>
      </w:r>
    </w:p>
    <w:p w14:paraId="59E6ACD1" w14:textId="6CFEC7B7" w:rsidR="00826949" w:rsidRPr="00DC2FF4" w:rsidRDefault="00C440B1" w:rsidP="00826949">
      <w:pPr>
        <w:widowControl/>
        <w:rPr>
          <w:rFonts w:ascii="Times New Roman" w:hAnsi="Times New Roman"/>
          <w:sz w:val="24"/>
        </w:rPr>
      </w:pPr>
      <w:r w:rsidRPr="00F14097">
        <w:rPr>
          <w:rFonts w:ascii="Times New Roman" w:hAnsi="Times New Roman"/>
          <w:b/>
          <w:sz w:val="24"/>
        </w:rPr>
        <w:t>PHONE</w:t>
      </w:r>
      <w:r w:rsidRPr="00F14097">
        <w:rPr>
          <w:rFonts w:ascii="Times New Roman" w:hAnsi="Times New Roman"/>
          <w:sz w:val="24"/>
        </w:rPr>
        <w:t xml:space="preserve">: </w:t>
      </w:r>
      <w:r w:rsidR="006E61D9">
        <w:rPr>
          <w:rFonts w:ascii="Times New Roman" w:hAnsi="Times New Roman"/>
          <w:b/>
          <w:sz w:val="24"/>
        </w:rPr>
        <w:t>(727) 642-1621</w:t>
      </w:r>
    </w:p>
    <w:p w14:paraId="0180C524" w14:textId="11BC8889" w:rsidR="00826949" w:rsidRPr="00F14097" w:rsidRDefault="00457151" w:rsidP="00826949">
      <w:pPr>
        <w:widowControl/>
        <w:rPr>
          <w:rFonts w:ascii="Times New Roman" w:hAnsi="Times New Roman"/>
          <w:sz w:val="24"/>
        </w:rPr>
      </w:pPr>
      <w:r w:rsidRPr="00F14097">
        <w:rPr>
          <w:rFonts w:ascii="Times New Roman" w:hAnsi="Times New Roman"/>
          <w:b/>
          <w:bCs/>
          <w:sz w:val="24"/>
        </w:rPr>
        <w:t>EMAIL</w:t>
      </w:r>
      <w:r w:rsidR="00781279" w:rsidRPr="00F14097">
        <w:rPr>
          <w:rFonts w:ascii="Times New Roman" w:hAnsi="Times New Roman"/>
          <w:b/>
          <w:bCs/>
          <w:sz w:val="24"/>
        </w:rPr>
        <w:t>:</w:t>
      </w:r>
      <w:r w:rsidR="00781279" w:rsidRPr="00F14097">
        <w:rPr>
          <w:rFonts w:ascii="Times New Roman" w:hAnsi="Times New Roman"/>
          <w:sz w:val="24"/>
        </w:rPr>
        <w:t xml:space="preserve"> </w:t>
      </w:r>
      <w:r w:rsidR="001211C2">
        <w:rPr>
          <w:rFonts w:ascii="Times New Roman" w:hAnsi="Times New Roman"/>
          <w:sz w:val="24"/>
        </w:rPr>
        <w:t>a</w:t>
      </w:r>
      <w:r w:rsidR="006E61D9">
        <w:rPr>
          <w:rFonts w:ascii="Times New Roman" w:hAnsi="Times New Roman"/>
          <w:sz w:val="24"/>
        </w:rPr>
        <w:t>brvenik@valencia.edu</w:t>
      </w:r>
    </w:p>
    <w:p w14:paraId="4417A92E" w14:textId="77777777" w:rsidR="00826949" w:rsidRDefault="00826949" w:rsidP="00826949">
      <w:pPr>
        <w:widowControl/>
        <w:rPr>
          <w:rFonts w:ascii="Times New Roman" w:hAnsi="Times New Roman"/>
        </w:rPr>
      </w:pPr>
    </w:p>
    <w:p w14:paraId="5AC21EE7" w14:textId="77777777"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______________________________________________________________________________________________________</w:t>
      </w:r>
    </w:p>
    <w:p w14:paraId="64287D60" w14:textId="77777777" w:rsidR="00255AB0" w:rsidRDefault="00255AB0" w:rsidP="00826949">
      <w:pPr>
        <w:widowControl/>
        <w:rPr>
          <w:rFonts w:ascii="Times New Roman" w:hAnsi="Times New Roman"/>
        </w:rPr>
      </w:pPr>
    </w:p>
    <w:p w14:paraId="005EB694" w14:textId="77777777" w:rsidR="00826949" w:rsidRPr="00BD2093" w:rsidRDefault="00826949" w:rsidP="00826949">
      <w:pPr>
        <w:widowControl/>
        <w:jc w:val="center"/>
        <w:rPr>
          <w:rFonts w:ascii="Times New Roman" w:hAnsi="Times New Roman"/>
          <w:b/>
          <w:sz w:val="32"/>
          <w:szCs w:val="32"/>
        </w:rPr>
      </w:pPr>
      <w:r w:rsidRPr="00BD2093">
        <w:rPr>
          <w:rFonts w:ascii="Times New Roman" w:hAnsi="Times New Roman"/>
          <w:b/>
          <w:sz w:val="32"/>
          <w:szCs w:val="32"/>
        </w:rPr>
        <w:t>M</w:t>
      </w:r>
      <w:r w:rsidR="00255AB0" w:rsidRPr="00BD2093">
        <w:rPr>
          <w:rFonts w:ascii="Times New Roman" w:hAnsi="Times New Roman"/>
          <w:b/>
          <w:sz w:val="32"/>
          <w:szCs w:val="32"/>
        </w:rPr>
        <w:t>AJOR LEARNING OUTCOMES WITH EVIDENCE, CORE COMPETENCIES AND INDICATORS</w:t>
      </w:r>
    </w:p>
    <w:p w14:paraId="4C8EF20E" w14:textId="77777777" w:rsidR="00255AB0" w:rsidRPr="00F14097" w:rsidRDefault="00255AB0" w:rsidP="00826949">
      <w:pPr>
        <w:widowControl/>
        <w:jc w:val="center"/>
        <w:rPr>
          <w:rFonts w:ascii="Times New Roman" w:hAnsi="Times New Roman"/>
          <w:b/>
          <w:sz w:val="24"/>
        </w:rPr>
      </w:pPr>
    </w:p>
    <w:p w14:paraId="22E8D5F6" w14:textId="77777777" w:rsidR="00255AB0" w:rsidRPr="00F14097" w:rsidRDefault="00255AB0" w:rsidP="00255AB0">
      <w:pPr>
        <w:widowControl/>
        <w:rPr>
          <w:rStyle w:val="Strong"/>
          <w:rFonts w:ascii="Times New Roman" w:hAnsi="Times New Roman"/>
          <w:bCs w:val="0"/>
          <w:sz w:val="24"/>
        </w:rPr>
      </w:pPr>
      <w:r w:rsidRPr="00F14097">
        <w:rPr>
          <w:rStyle w:val="Strong"/>
          <w:rFonts w:ascii="Times New Roman" w:hAnsi="Times New Roman"/>
          <w:bCs w:val="0"/>
          <w:sz w:val="24"/>
        </w:rPr>
        <w:t>At the completion of this course, students should be able to:</w:t>
      </w:r>
    </w:p>
    <w:p w14:paraId="5964FC2F" w14:textId="77777777" w:rsidR="00255AB0" w:rsidRPr="00F14097" w:rsidRDefault="00255AB0" w:rsidP="00255AB0">
      <w:pPr>
        <w:widowControl/>
        <w:rPr>
          <w:rStyle w:val="Strong"/>
          <w:rFonts w:ascii="Times New Roman" w:hAnsi="Times New Roman"/>
          <w:bCs w:val="0"/>
          <w:sz w:val="24"/>
        </w:rPr>
      </w:pPr>
    </w:p>
    <w:p w14:paraId="122B6B4C" w14:textId="77777777" w:rsidR="00255AB0" w:rsidRPr="00BD2093" w:rsidRDefault="00255AB0" w:rsidP="00255AB0">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the sources of the law.</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6BFFC62"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structure of federal and state government and court systems.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E41F0CD"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overview of the process of litigation and alternative dispute resolution.</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2BFC0F7"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Apply</w:t>
      </w:r>
      <w:r w:rsidRPr="00BD2093">
        <w:rPr>
          <w:rStyle w:val="Strong"/>
          <w:rFonts w:ascii="Times New Roman" w:hAnsi="Times New Roman"/>
          <w:b w:val="0"/>
          <w:sz w:val="22"/>
          <w:szCs w:val="22"/>
        </w:rPr>
        <w:t xml:space="preserve"> theories of business ethics to hypothetical problems.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15A8B11"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b w:val="0"/>
          <w:sz w:val="22"/>
          <w:szCs w:val="22"/>
        </w:rPr>
        <w:t xml:space="preserve"> the basic forms of business entities.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995BBA8"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Classify</w:t>
      </w:r>
      <w:r w:rsidRPr="00BD2093">
        <w:rPr>
          <w:rStyle w:val="Strong"/>
          <w:rFonts w:ascii="Times New Roman" w:hAnsi="Times New Roman"/>
          <w:b w:val="0"/>
          <w:sz w:val="22"/>
          <w:szCs w:val="22"/>
        </w:rPr>
        <w:t xml:space="preserve"> and explain the elements of Crimes and Torts relating to business issues.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504CE383"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patents, copyrights, and trademarks.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0C108DF"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contract formation, modification, and enforcement.</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787E20EF" w14:textId="77777777" w:rsidR="00255AB0" w:rsidRDefault="00255AB0" w:rsidP="00826949">
      <w:pPr>
        <w:widowControl/>
        <w:jc w:val="center"/>
        <w:rPr>
          <w:rFonts w:ascii="Times New Roman" w:hAnsi="Times New Roman"/>
          <w:b/>
          <w:sz w:val="24"/>
        </w:rPr>
      </w:pPr>
    </w:p>
    <w:p w14:paraId="19C26D6F" w14:textId="77777777" w:rsidR="00255AB0" w:rsidRDefault="00255AB0" w:rsidP="00826949">
      <w:pPr>
        <w:widowControl/>
        <w:jc w:val="center"/>
        <w:rPr>
          <w:rFonts w:ascii="Times New Roman" w:hAnsi="Times New Roman"/>
          <w:b/>
          <w:sz w:val="24"/>
        </w:rPr>
      </w:pPr>
      <w:r>
        <w:rPr>
          <w:rFonts w:ascii="Times New Roman" w:hAnsi="Times New Roman"/>
          <w:b/>
          <w:sz w:val="24"/>
        </w:rPr>
        <w:lastRenderedPageBreak/>
        <w:t>_____________________________________________________________________________________</w:t>
      </w:r>
    </w:p>
    <w:p w14:paraId="52ECF17F" w14:textId="77777777" w:rsidR="00255AB0" w:rsidRPr="00826949" w:rsidRDefault="00255AB0" w:rsidP="00826949">
      <w:pPr>
        <w:widowControl/>
        <w:jc w:val="center"/>
        <w:rPr>
          <w:rFonts w:ascii="Times New Roman" w:hAnsi="Times New Roman"/>
          <w:b/>
          <w:sz w:val="24"/>
        </w:rPr>
      </w:pPr>
    </w:p>
    <w:p w14:paraId="66F97B7D" w14:textId="77777777" w:rsidR="00457151" w:rsidRPr="00EE6B4D" w:rsidRDefault="00457151" w:rsidP="00641BD0">
      <w:pPr>
        <w:jc w:val="center"/>
        <w:rPr>
          <w:rFonts w:ascii="Times New Roman" w:hAnsi="Times New Roman"/>
          <w:b/>
          <w:bCs/>
          <w:sz w:val="32"/>
          <w:szCs w:val="32"/>
        </w:rPr>
      </w:pPr>
      <w:r w:rsidRPr="00EE6B4D">
        <w:rPr>
          <w:rFonts w:ascii="Times New Roman" w:hAnsi="Times New Roman"/>
          <w:b/>
          <w:bCs/>
          <w:sz w:val="32"/>
          <w:szCs w:val="32"/>
        </w:rPr>
        <w:t>TOPICS COVERED</w:t>
      </w:r>
    </w:p>
    <w:p w14:paraId="0C0348E6" w14:textId="77777777" w:rsidR="00255AB0" w:rsidRPr="00F14097" w:rsidRDefault="00255AB0" w:rsidP="00641BD0">
      <w:pPr>
        <w:jc w:val="center"/>
        <w:rPr>
          <w:rFonts w:ascii="Times New Roman" w:hAnsi="Times New Roman"/>
          <w:sz w:val="24"/>
        </w:rPr>
      </w:pPr>
    </w:p>
    <w:p w14:paraId="751054E7" w14:textId="77777777" w:rsidR="00802075" w:rsidRPr="00F14097" w:rsidRDefault="00802075" w:rsidP="00802075">
      <w:pPr>
        <w:numPr>
          <w:ilvl w:val="0"/>
          <w:numId w:val="30"/>
        </w:numPr>
        <w:rPr>
          <w:rFonts w:ascii="Times New Roman" w:hAnsi="Times New Roman"/>
          <w:sz w:val="24"/>
        </w:rPr>
      </w:pPr>
      <w:r w:rsidRPr="00F14097">
        <w:rPr>
          <w:rFonts w:ascii="Times New Roman" w:hAnsi="Times New Roman"/>
          <w:sz w:val="24"/>
        </w:rPr>
        <w:t>The L</w:t>
      </w:r>
      <w:r w:rsidR="00457151" w:rsidRPr="00F14097">
        <w:rPr>
          <w:rFonts w:ascii="Times New Roman" w:hAnsi="Times New Roman"/>
          <w:sz w:val="24"/>
        </w:rPr>
        <w:t xml:space="preserve">egal, </w:t>
      </w:r>
      <w:r w:rsidRPr="00F14097">
        <w:rPr>
          <w:rFonts w:ascii="Times New Roman" w:hAnsi="Times New Roman"/>
          <w:sz w:val="24"/>
        </w:rPr>
        <w:t>Social, and E</w:t>
      </w:r>
      <w:r w:rsidR="00457151" w:rsidRPr="00F14097">
        <w:rPr>
          <w:rFonts w:ascii="Times New Roman" w:hAnsi="Times New Roman"/>
          <w:sz w:val="24"/>
        </w:rPr>
        <w:t xml:space="preserve">thical </w:t>
      </w:r>
      <w:r w:rsidRPr="00F14097">
        <w:rPr>
          <w:rFonts w:ascii="Times New Roman" w:hAnsi="Times New Roman"/>
          <w:sz w:val="24"/>
        </w:rPr>
        <w:t>Environment of Business</w:t>
      </w:r>
    </w:p>
    <w:p w14:paraId="0E960859"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The Nature and Sources of Law</w:t>
      </w:r>
    </w:p>
    <w:p w14:paraId="2CCAFD8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Court System and Dispute Resolution</w:t>
      </w:r>
    </w:p>
    <w:p w14:paraId="026BCFB3"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Business Ethics</w:t>
      </w:r>
      <w:r w:rsidR="00641BD0" w:rsidRPr="00F14097">
        <w:rPr>
          <w:rFonts w:ascii="Times New Roman" w:hAnsi="Times New Roman"/>
          <w:sz w:val="24"/>
        </w:rPr>
        <w:t>, Social Forces, and the Law</w:t>
      </w:r>
    </w:p>
    <w:p w14:paraId="7D0BC257"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The Constitution</w:t>
      </w:r>
      <w:r w:rsidR="00641BD0" w:rsidRPr="00F14097">
        <w:rPr>
          <w:rFonts w:ascii="Times New Roman" w:hAnsi="Times New Roman"/>
          <w:sz w:val="24"/>
        </w:rPr>
        <w:t xml:space="preserve"> as the Foundation of the Legal Environment</w:t>
      </w:r>
    </w:p>
    <w:p w14:paraId="472B8C47"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Government Regulation of Competition and Prices</w:t>
      </w:r>
    </w:p>
    <w:p w14:paraId="6CB1565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Administrative Agencies</w:t>
      </w:r>
    </w:p>
    <w:p w14:paraId="6A49F336"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Legal Environment of International Trade</w:t>
      </w:r>
    </w:p>
    <w:p w14:paraId="3204540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Crimes</w:t>
      </w:r>
    </w:p>
    <w:p w14:paraId="6B188295" w14:textId="77777777" w:rsidR="00641BD0" w:rsidRPr="00F14097" w:rsidRDefault="00802075" w:rsidP="00802075">
      <w:pPr>
        <w:numPr>
          <w:ilvl w:val="1"/>
          <w:numId w:val="30"/>
        </w:numPr>
        <w:rPr>
          <w:rFonts w:ascii="Times New Roman" w:hAnsi="Times New Roman"/>
          <w:sz w:val="24"/>
        </w:rPr>
      </w:pPr>
      <w:r w:rsidRPr="00F14097">
        <w:rPr>
          <w:rFonts w:ascii="Times New Roman" w:hAnsi="Times New Roman"/>
          <w:sz w:val="24"/>
        </w:rPr>
        <w:t>Torts</w:t>
      </w:r>
    </w:p>
    <w:p w14:paraId="26567981"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I</w:t>
      </w:r>
      <w:r w:rsidR="00802075" w:rsidRPr="00F14097">
        <w:rPr>
          <w:rFonts w:ascii="Times New Roman" w:hAnsi="Times New Roman"/>
          <w:sz w:val="24"/>
        </w:rPr>
        <w:t>ntellectual Property</w:t>
      </w:r>
      <w:r w:rsidRPr="00F14097">
        <w:rPr>
          <w:rFonts w:ascii="Times New Roman" w:hAnsi="Times New Roman"/>
          <w:sz w:val="24"/>
        </w:rPr>
        <w:t xml:space="preserve"> Rights and the Internet</w:t>
      </w:r>
    </w:p>
    <w:p w14:paraId="5E800894" w14:textId="77777777" w:rsidR="00641BD0" w:rsidRPr="00F14097" w:rsidRDefault="00EE6B4D" w:rsidP="00802075">
      <w:pPr>
        <w:numPr>
          <w:ilvl w:val="1"/>
          <w:numId w:val="30"/>
        </w:numPr>
        <w:rPr>
          <w:rFonts w:ascii="Times New Roman" w:hAnsi="Times New Roman"/>
          <w:sz w:val="24"/>
        </w:rPr>
      </w:pPr>
      <w:r w:rsidRPr="00F14097">
        <w:rPr>
          <w:rFonts w:ascii="Times New Roman" w:hAnsi="Times New Roman"/>
          <w:sz w:val="24"/>
        </w:rPr>
        <w:t>Cyber law</w:t>
      </w:r>
    </w:p>
    <w:p w14:paraId="70D5F0E0"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Contracts</w:t>
      </w:r>
    </w:p>
    <w:p w14:paraId="5A86BCC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Classes of Contracts: Contracting on the Internet</w:t>
      </w:r>
    </w:p>
    <w:p w14:paraId="7E0524C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Formation of Contracts: Offer and Acceptance</w:t>
      </w:r>
    </w:p>
    <w:p w14:paraId="266134F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Capacity and Assent</w:t>
      </w:r>
    </w:p>
    <w:p w14:paraId="7A39008D"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Consideration</w:t>
      </w:r>
    </w:p>
    <w:p w14:paraId="77D71CD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Legality and Public Policy</w:t>
      </w:r>
    </w:p>
    <w:p w14:paraId="127ACC5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Writing, Electronic Forms, and Interpretation of Contracts</w:t>
      </w:r>
    </w:p>
    <w:p w14:paraId="0BFCC8F2"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Third Persons and Contracts</w:t>
      </w:r>
    </w:p>
    <w:p w14:paraId="7BB5A20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Discharge of Contracts</w:t>
      </w:r>
    </w:p>
    <w:p w14:paraId="02152C7A"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 xml:space="preserve">Breach </w:t>
      </w:r>
      <w:r w:rsidR="00641BD0" w:rsidRPr="00F14097">
        <w:rPr>
          <w:rFonts w:ascii="Times New Roman" w:hAnsi="Times New Roman"/>
          <w:sz w:val="24"/>
        </w:rPr>
        <w:t xml:space="preserve">of Contract </w:t>
      </w:r>
      <w:r w:rsidRPr="00F14097">
        <w:rPr>
          <w:rFonts w:ascii="Times New Roman" w:hAnsi="Times New Roman"/>
          <w:sz w:val="24"/>
        </w:rPr>
        <w:t>and Remedies</w:t>
      </w:r>
    </w:p>
    <w:p w14:paraId="015800A4"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Sales and Leases of Goods</w:t>
      </w:r>
    </w:p>
    <w:p w14:paraId="281D4F86"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Personal Property</w:t>
      </w:r>
      <w:r w:rsidR="00641BD0" w:rsidRPr="00F14097">
        <w:rPr>
          <w:rFonts w:ascii="Times New Roman" w:hAnsi="Times New Roman"/>
          <w:sz w:val="24"/>
        </w:rPr>
        <w:t xml:space="preserve"> and Bailments</w:t>
      </w:r>
    </w:p>
    <w:p w14:paraId="07809E2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 Aspects of Supply Chain Management</w:t>
      </w:r>
    </w:p>
    <w:p w14:paraId="6C3FA94C"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Form of Sales</w:t>
      </w:r>
    </w:p>
    <w:p w14:paraId="614EC57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Title and Risk of Loss</w:t>
      </w:r>
    </w:p>
    <w:p w14:paraId="25FABB1B"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Product Liability: Warranties and Torts</w:t>
      </w:r>
    </w:p>
    <w:p w14:paraId="1EE8AFDC"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Obligations and Performance</w:t>
      </w:r>
    </w:p>
    <w:p w14:paraId="5FAF557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Remedies for Breach of Sales Contracts</w:t>
      </w:r>
    </w:p>
    <w:p w14:paraId="646EF8E4" w14:textId="77777777" w:rsidR="00457151" w:rsidRPr="00F14097" w:rsidRDefault="003636EA">
      <w:pPr>
        <w:rPr>
          <w:rFonts w:ascii="Times New Roman" w:hAnsi="Times New Roman"/>
          <w:sz w:val="24"/>
        </w:rPr>
      </w:pPr>
      <w:r w:rsidRPr="00F14097">
        <w:rPr>
          <w:rFonts w:ascii="Times New Roman" w:hAnsi="Times New Roman"/>
          <w:color w:val="000000"/>
          <w:sz w:val="24"/>
        </w:rPr>
        <w:t>________</w:t>
      </w:r>
      <w:r w:rsidR="00457151" w:rsidRPr="00F14097">
        <w:rPr>
          <w:rFonts w:ascii="Times New Roman" w:hAnsi="Times New Roman"/>
          <w:color w:val="000000"/>
          <w:sz w:val="24"/>
        </w:rPr>
        <w:t>______________________________________________________________________</w:t>
      </w:r>
      <w:r w:rsidR="00641BD0" w:rsidRPr="00F14097">
        <w:rPr>
          <w:rFonts w:ascii="Times New Roman" w:hAnsi="Times New Roman"/>
          <w:color w:val="000000"/>
          <w:sz w:val="24"/>
        </w:rPr>
        <w:t>_______</w:t>
      </w:r>
    </w:p>
    <w:p w14:paraId="104F3F4A" w14:textId="77777777" w:rsidR="00255AB0" w:rsidRPr="00F14097" w:rsidRDefault="00255AB0">
      <w:pPr>
        <w:widowControl/>
        <w:rPr>
          <w:rFonts w:ascii="Times New Roman" w:hAnsi="Times New Roman"/>
          <w:sz w:val="24"/>
        </w:rPr>
      </w:pPr>
    </w:p>
    <w:p w14:paraId="4B3BA20B" w14:textId="77777777" w:rsidR="00457151" w:rsidRPr="00F14097" w:rsidRDefault="00457151">
      <w:pPr>
        <w:widowControl/>
        <w:rPr>
          <w:rFonts w:ascii="Times New Roman" w:hAnsi="Times New Roman"/>
          <w:sz w:val="24"/>
        </w:rPr>
      </w:pPr>
      <w:r w:rsidRPr="00F14097">
        <w:rPr>
          <w:rFonts w:ascii="Times New Roman" w:hAnsi="Times New Roman"/>
          <w:sz w:val="24"/>
        </w:rPr>
        <w:t xml:space="preserve">These may be covered as discrete topics and/or integrated with other topic areas at the discretion of the professor.  It should be understood that this topic knowledge is </w:t>
      </w:r>
      <w:r w:rsidRPr="00F14097">
        <w:rPr>
          <w:rFonts w:ascii="Times New Roman" w:hAnsi="Times New Roman"/>
          <w:sz w:val="24"/>
          <w:u w:val="single"/>
        </w:rPr>
        <w:t>the minimum level for a grade of D or better</w:t>
      </w:r>
      <w:r w:rsidRPr="00F14097">
        <w:rPr>
          <w:rFonts w:ascii="Times New Roman" w:hAnsi="Times New Roman"/>
          <w:sz w:val="24"/>
        </w:rPr>
        <w:t>.  These and other topics may be expanded or elaborated at the discretion of the individual professor and is in no way intended to be comprehensive or all-inclusive.</w:t>
      </w:r>
    </w:p>
    <w:p w14:paraId="49C4679F" w14:textId="77777777" w:rsidR="00457151" w:rsidRPr="00760D6F" w:rsidRDefault="00457151">
      <w:pPr>
        <w:widowControl/>
        <w:rPr>
          <w:rFonts w:ascii="Times New Roman" w:hAnsi="Times New Roman"/>
          <w:sz w:val="16"/>
          <w:szCs w:val="16"/>
        </w:rPr>
      </w:pPr>
    </w:p>
    <w:p w14:paraId="385A61EC" w14:textId="77777777" w:rsidR="00217A4A" w:rsidRDefault="00217A4A" w:rsidP="00641BD0">
      <w:pPr>
        <w:widowControl/>
        <w:jc w:val="center"/>
        <w:rPr>
          <w:rFonts w:ascii="Times New Roman" w:hAnsi="Times New Roman"/>
          <w:b/>
          <w:bCs/>
          <w:sz w:val="32"/>
          <w:szCs w:val="32"/>
        </w:rPr>
      </w:pPr>
      <w:bookmarkStart w:id="0" w:name="OLE_LINK1"/>
    </w:p>
    <w:p w14:paraId="7E6B74F2" w14:textId="77777777" w:rsidR="00217A4A" w:rsidRDefault="00217A4A" w:rsidP="00641BD0">
      <w:pPr>
        <w:widowControl/>
        <w:jc w:val="center"/>
        <w:rPr>
          <w:rFonts w:ascii="Times New Roman" w:hAnsi="Times New Roman"/>
          <w:b/>
          <w:bCs/>
          <w:sz w:val="32"/>
          <w:szCs w:val="32"/>
        </w:rPr>
      </w:pPr>
    </w:p>
    <w:p w14:paraId="7B725C6D" w14:textId="77777777" w:rsidR="00217A4A" w:rsidRDefault="00217A4A" w:rsidP="00641BD0">
      <w:pPr>
        <w:widowControl/>
        <w:jc w:val="center"/>
        <w:rPr>
          <w:rFonts w:ascii="Times New Roman" w:hAnsi="Times New Roman"/>
          <w:b/>
          <w:bCs/>
          <w:sz w:val="32"/>
          <w:szCs w:val="32"/>
        </w:rPr>
      </w:pPr>
    </w:p>
    <w:p w14:paraId="6D50ACD1" w14:textId="77777777" w:rsidR="00217A4A" w:rsidRDefault="00217A4A" w:rsidP="00641BD0">
      <w:pPr>
        <w:widowControl/>
        <w:jc w:val="center"/>
        <w:rPr>
          <w:rFonts w:ascii="Times New Roman" w:hAnsi="Times New Roman"/>
          <w:b/>
          <w:bCs/>
          <w:sz w:val="32"/>
          <w:szCs w:val="32"/>
        </w:rPr>
      </w:pPr>
    </w:p>
    <w:p w14:paraId="4B02CB6E" w14:textId="77777777" w:rsidR="00217A4A" w:rsidRDefault="00217A4A" w:rsidP="00641BD0">
      <w:pPr>
        <w:widowControl/>
        <w:jc w:val="center"/>
        <w:rPr>
          <w:rFonts w:ascii="Times New Roman" w:hAnsi="Times New Roman"/>
          <w:b/>
          <w:bCs/>
          <w:sz w:val="32"/>
          <w:szCs w:val="32"/>
        </w:rPr>
      </w:pPr>
    </w:p>
    <w:p w14:paraId="0EC8209F" w14:textId="437BD1E4" w:rsidR="00641BD0" w:rsidRPr="00EE6B4D" w:rsidRDefault="00217A4A" w:rsidP="00641BD0">
      <w:pPr>
        <w:widowControl/>
        <w:jc w:val="center"/>
        <w:rPr>
          <w:rFonts w:ascii="Times New Roman" w:hAnsi="Times New Roman"/>
          <w:b/>
          <w:bCs/>
          <w:sz w:val="32"/>
          <w:szCs w:val="32"/>
        </w:rPr>
      </w:pPr>
      <w:r>
        <w:rPr>
          <w:rFonts w:ascii="Times New Roman" w:hAnsi="Times New Roman"/>
          <w:b/>
          <w:bCs/>
          <w:sz w:val="32"/>
          <w:szCs w:val="32"/>
        </w:rPr>
        <w:lastRenderedPageBreak/>
        <w:t xml:space="preserve">INSTITUTIONAL CORE </w:t>
      </w:r>
      <w:r w:rsidR="00641BD0" w:rsidRPr="00EE6B4D">
        <w:rPr>
          <w:rFonts w:ascii="Times New Roman" w:hAnsi="Times New Roman"/>
          <w:b/>
          <w:bCs/>
          <w:sz w:val="32"/>
          <w:szCs w:val="32"/>
        </w:rPr>
        <w:t>COMPETENCIES</w:t>
      </w:r>
    </w:p>
    <w:p w14:paraId="2E982FC8" w14:textId="77777777" w:rsidR="00641BD0" w:rsidRPr="00760D6F" w:rsidRDefault="00641BD0">
      <w:pPr>
        <w:widowControl/>
        <w:rPr>
          <w:rFonts w:ascii="Times New Roman" w:hAnsi="Times New Roman"/>
          <w:b/>
          <w:bCs/>
          <w:sz w:val="16"/>
          <w:szCs w:val="16"/>
        </w:rPr>
      </w:pPr>
    </w:p>
    <w:p w14:paraId="7F49F209" w14:textId="0DAF4F3C" w:rsidR="00217A4A" w:rsidRDefault="00457151" w:rsidP="000E4465">
      <w:pPr>
        <w:widowControl/>
        <w:rPr>
          <w:rFonts w:ascii="Times New Roman" w:hAnsi="Times New Roman"/>
          <w:sz w:val="24"/>
        </w:rPr>
      </w:pPr>
      <w:r w:rsidRPr="00F14097">
        <w:rPr>
          <w:rFonts w:ascii="Times New Roman" w:hAnsi="Times New Roman"/>
          <w:b/>
          <w:bCs/>
          <w:sz w:val="24"/>
        </w:rPr>
        <w:t xml:space="preserve">This </w:t>
      </w:r>
      <w:r w:rsidR="00217A4A">
        <w:rPr>
          <w:rFonts w:ascii="Times New Roman" w:hAnsi="Times New Roman"/>
          <w:b/>
          <w:bCs/>
          <w:sz w:val="24"/>
        </w:rPr>
        <w:t xml:space="preserve">course reinforces the following </w:t>
      </w:r>
      <w:r w:rsidRPr="00F14097">
        <w:rPr>
          <w:rFonts w:ascii="Times New Roman" w:hAnsi="Times New Roman"/>
          <w:b/>
          <w:bCs/>
          <w:sz w:val="24"/>
        </w:rPr>
        <w:t>Valencia Student competencies</w:t>
      </w:r>
      <w:r w:rsidR="00C636A9">
        <w:rPr>
          <w:rFonts w:ascii="Times New Roman" w:hAnsi="Times New Roman"/>
          <w:b/>
          <w:bCs/>
          <w:sz w:val="24"/>
        </w:rPr>
        <w:t xml:space="preserve"> as outlined</w:t>
      </w:r>
      <w:r w:rsidR="0062223C">
        <w:rPr>
          <w:rFonts w:ascii="Times New Roman" w:hAnsi="Times New Roman"/>
          <w:b/>
          <w:bCs/>
          <w:sz w:val="24"/>
        </w:rPr>
        <w:t xml:space="preserve"> online</w:t>
      </w:r>
      <w:r w:rsidR="00C636A9">
        <w:rPr>
          <w:rFonts w:ascii="Times New Roman" w:hAnsi="Times New Roman"/>
          <w:b/>
          <w:bCs/>
          <w:sz w:val="24"/>
        </w:rPr>
        <w:t xml:space="preserve"> in the Valencia College Catalog, </w:t>
      </w:r>
      <w:hyperlink r:id="rId8" w:history="1">
        <w:r w:rsidR="00C636A9" w:rsidRPr="006D70B9">
          <w:rPr>
            <w:rStyle w:val="Hyperlink"/>
            <w:rFonts w:ascii="Times New Roman" w:hAnsi="Times New Roman"/>
            <w:b/>
            <w:bCs/>
            <w:sz w:val="24"/>
          </w:rPr>
          <w:t>http://valenciacollege.edu/competencies/</w:t>
        </w:r>
      </w:hyperlink>
      <w:r w:rsidR="00C636A9">
        <w:rPr>
          <w:rFonts w:ascii="Times New Roman" w:hAnsi="Times New Roman"/>
          <w:b/>
          <w:bCs/>
          <w:sz w:val="24"/>
        </w:rPr>
        <w:t xml:space="preserve"> – </w:t>
      </w:r>
      <w:r w:rsidRPr="00F14097">
        <w:rPr>
          <w:rFonts w:ascii="Times New Roman" w:hAnsi="Times New Roman"/>
          <w:sz w:val="24"/>
        </w:rPr>
        <w:t>Valencia faculty has defined four in</w:t>
      </w:r>
      <w:r w:rsidR="005544A2" w:rsidRPr="00F14097">
        <w:rPr>
          <w:rFonts w:ascii="Times New Roman" w:hAnsi="Times New Roman"/>
          <w:sz w:val="24"/>
        </w:rPr>
        <w:t>terrelated competencies (</w:t>
      </w:r>
      <w:r w:rsidR="005544A2" w:rsidRPr="0062223C">
        <w:rPr>
          <w:rFonts w:ascii="Times New Roman" w:hAnsi="Times New Roman"/>
          <w:b/>
          <w:sz w:val="24"/>
        </w:rPr>
        <w:t>Value</w:t>
      </w:r>
      <w:r w:rsidR="005544A2" w:rsidRPr="00F14097">
        <w:rPr>
          <w:rFonts w:ascii="Times New Roman" w:hAnsi="Times New Roman"/>
          <w:sz w:val="24"/>
        </w:rPr>
        <w:t xml:space="preserve">, </w:t>
      </w:r>
      <w:r w:rsidR="005544A2" w:rsidRPr="0062223C">
        <w:rPr>
          <w:rFonts w:ascii="Times New Roman" w:hAnsi="Times New Roman"/>
          <w:b/>
          <w:sz w:val="24"/>
        </w:rPr>
        <w:t>Think</w:t>
      </w:r>
      <w:r w:rsidR="005544A2" w:rsidRPr="00F14097">
        <w:rPr>
          <w:rFonts w:ascii="Times New Roman" w:hAnsi="Times New Roman"/>
          <w:sz w:val="24"/>
        </w:rPr>
        <w:t xml:space="preserve">, </w:t>
      </w:r>
      <w:r w:rsidR="005544A2" w:rsidRPr="0062223C">
        <w:rPr>
          <w:rFonts w:ascii="Times New Roman" w:hAnsi="Times New Roman"/>
          <w:b/>
          <w:sz w:val="24"/>
        </w:rPr>
        <w:t>Communicate</w:t>
      </w:r>
      <w:r w:rsidR="005544A2" w:rsidRPr="00F14097">
        <w:rPr>
          <w:rFonts w:ascii="Times New Roman" w:hAnsi="Times New Roman"/>
          <w:sz w:val="24"/>
        </w:rPr>
        <w:t xml:space="preserve">, </w:t>
      </w:r>
      <w:proofErr w:type="gramStart"/>
      <w:r w:rsidRPr="0062223C">
        <w:rPr>
          <w:rFonts w:ascii="Times New Roman" w:hAnsi="Times New Roman"/>
          <w:b/>
          <w:sz w:val="24"/>
        </w:rPr>
        <w:t>Act</w:t>
      </w:r>
      <w:proofErr w:type="gramEnd"/>
      <w:r w:rsidR="00217A4A">
        <w:rPr>
          <w:rFonts w:ascii="Times New Roman" w:hAnsi="Times New Roman"/>
          <w:sz w:val="24"/>
        </w:rPr>
        <w:t xml:space="preserve">) </w:t>
      </w:r>
      <w:r w:rsidR="00217A4A" w:rsidRPr="00F14097">
        <w:rPr>
          <w:rFonts w:ascii="Times New Roman" w:hAnsi="Times New Roman"/>
          <w:sz w:val="24"/>
        </w:rPr>
        <w:t>that prepare students to succeed in the world comm</w:t>
      </w:r>
      <w:r w:rsidR="00217A4A">
        <w:rPr>
          <w:rFonts w:ascii="Times New Roman" w:hAnsi="Times New Roman"/>
          <w:sz w:val="24"/>
        </w:rPr>
        <w:t>unity.</w:t>
      </w:r>
    </w:p>
    <w:p w14:paraId="45431E64" w14:textId="77777777" w:rsidR="00217A4A" w:rsidRDefault="00217A4A" w:rsidP="000E4465">
      <w:pPr>
        <w:widowControl/>
        <w:rPr>
          <w:rFonts w:ascii="Times New Roman" w:hAnsi="Times New Roman"/>
          <w:b/>
          <w:sz w:val="24"/>
        </w:rPr>
      </w:pPr>
    </w:p>
    <w:p w14:paraId="02FD442C" w14:textId="5F84A8BB" w:rsidR="00217A4A" w:rsidRDefault="00217A4A" w:rsidP="000E4465">
      <w:pPr>
        <w:widowControl/>
        <w:rPr>
          <w:rFonts w:ascii="Times New Roman" w:hAnsi="Times New Roman"/>
          <w:sz w:val="24"/>
        </w:rPr>
      </w:pPr>
      <w:r w:rsidRPr="00217A4A">
        <w:rPr>
          <w:rFonts w:ascii="Times New Roman" w:hAnsi="Times New Roman"/>
          <w:b/>
          <w:sz w:val="24"/>
        </w:rPr>
        <w:t>THINK</w:t>
      </w:r>
      <w:r>
        <w:rPr>
          <w:rFonts w:ascii="Times New Roman" w:hAnsi="Times New Roman"/>
          <w:sz w:val="24"/>
        </w:rPr>
        <w:t xml:space="preserve"> – </w:t>
      </w:r>
      <w:r w:rsidRPr="00217A4A">
        <w:rPr>
          <w:rFonts w:ascii="Times New Roman" w:hAnsi="Times New Roman"/>
          <w:sz w:val="24"/>
        </w:rPr>
        <w:t>Analyze data, ideas, patterns, principles, and perspectives employing facts, formulas, and procedures of the discipline.</w:t>
      </w:r>
    </w:p>
    <w:p w14:paraId="56CC07AD" w14:textId="77777777" w:rsidR="00217A4A" w:rsidRDefault="00217A4A" w:rsidP="000E4465">
      <w:pPr>
        <w:widowControl/>
        <w:rPr>
          <w:rFonts w:ascii="Times New Roman" w:hAnsi="Times New Roman"/>
          <w:sz w:val="24"/>
        </w:rPr>
      </w:pPr>
    </w:p>
    <w:p w14:paraId="2A3BAAB8" w14:textId="77777777" w:rsidR="00217A4A" w:rsidRDefault="00217A4A" w:rsidP="000E4465">
      <w:pPr>
        <w:widowControl/>
        <w:rPr>
          <w:rFonts w:ascii="Times New Roman" w:hAnsi="Times New Roman"/>
          <w:sz w:val="24"/>
        </w:rPr>
      </w:pPr>
      <w:r w:rsidRPr="00217A4A">
        <w:rPr>
          <w:rFonts w:ascii="Times New Roman" w:hAnsi="Times New Roman"/>
          <w:b/>
          <w:sz w:val="24"/>
        </w:rPr>
        <w:t>VALUE</w:t>
      </w:r>
      <w:r>
        <w:rPr>
          <w:rFonts w:ascii="Times New Roman" w:hAnsi="Times New Roman"/>
          <w:sz w:val="24"/>
        </w:rPr>
        <w:t xml:space="preserve"> – Distinguish among personal, ethical, aesthetic, cultural, and scientific values evaluating your own and others’ values from a global perspective in the process of learning the discipline.</w:t>
      </w:r>
    </w:p>
    <w:p w14:paraId="197F627A" w14:textId="77777777" w:rsidR="00217A4A" w:rsidRDefault="00217A4A" w:rsidP="000E4465">
      <w:pPr>
        <w:widowControl/>
        <w:rPr>
          <w:rFonts w:ascii="Times New Roman" w:hAnsi="Times New Roman"/>
          <w:sz w:val="24"/>
        </w:rPr>
      </w:pPr>
    </w:p>
    <w:p w14:paraId="46F1A635" w14:textId="6EF27463" w:rsidR="00217A4A" w:rsidRDefault="00217A4A" w:rsidP="000E4465">
      <w:pPr>
        <w:widowControl/>
        <w:rPr>
          <w:rFonts w:ascii="Times New Roman" w:hAnsi="Times New Roman"/>
          <w:sz w:val="24"/>
        </w:rPr>
      </w:pPr>
      <w:r w:rsidRPr="00217A4A">
        <w:rPr>
          <w:rFonts w:ascii="Times New Roman" w:hAnsi="Times New Roman"/>
          <w:b/>
          <w:sz w:val="24"/>
        </w:rPr>
        <w:t>COMMUNICATE</w:t>
      </w:r>
      <w:r>
        <w:rPr>
          <w:rFonts w:ascii="Times New Roman" w:hAnsi="Times New Roman"/>
          <w:sz w:val="24"/>
        </w:rPr>
        <w:t xml:space="preserve"> – Identify your own strengths and need for improvement as a communicator employing methods of communication appropriate to your audience and purposefully evaluate the effectiveness of your own and others’ communication.</w:t>
      </w:r>
    </w:p>
    <w:p w14:paraId="0863925B" w14:textId="77777777" w:rsidR="00217A4A" w:rsidRDefault="00217A4A" w:rsidP="000E4465">
      <w:pPr>
        <w:widowControl/>
        <w:rPr>
          <w:rFonts w:ascii="Times New Roman" w:hAnsi="Times New Roman"/>
          <w:sz w:val="24"/>
        </w:rPr>
      </w:pPr>
    </w:p>
    <w:p w14:paraId="6667F72B" w14:textId="323685ED" w:rsidR="00217A4A" w:rsidRDefault="00217A4A" w:rsidP="000E4465">
      <w:pPr>
        <w:widowControl/>
        <w:rPr>
          <w:rFonts w:ascii="Times New Roman" w:hAnsi="Times New Roman"/>
          <w:sz w:val="24"/>
        </w:rPr>
      </w:pPr>
      <w:r w:rsidRPr="00217A4A">
        <w:rPr>
          <w:rFonts w:ascii="Times New Roman" w:hAnsi="Times New Roman"/>
          <w:b/>
          <w:sz w:val="24"/>
        </w:rPr>
        <w:t xml:space="preserve">ACT </w:t>
      </w:r>
      <w:r>
        <w:rPr>
          <w:rFonts w:ascii="Times New Roman" w:hAnsi="Times New Roman"/>
          <w:sz w:val="24"/>
        </w:rPr>
        <w:t>– Apply disciplinary knowledge, skills, and values to educational and career goals acting effectively and appropriately in various personal and professional settings responding also to changing circumstances.</w:t>
      </w:r>
    </w:p>
    <w:p w14:paraId="27192C92" w14:textId="4E1127CA" w:rsidR="00217A4A" w:rsidRDefault="00217A4A" w:rsidP="000E4465">
      <w:pPr>
        <w:widowControl/>
        <w:rPr>
          <w:rFonts w:ascii="Times New Roman" w:hAnsi="Times New Roman"/>
          <w:sz w:val="24"/>
        </w:rPr>
      </w:pPr>
      <w:r>
        <w:rPr>
          <w:rFonts w:ascii="Times New Roman" w:hAnsi="Times New Roman"/>
          <w:sz w:val="24"/>
        </w:rPr>
        <w:t xml:space="preserve"> </w:t>
      </w:r>
    </w:p>
    <w:p w14:paraId="1F6DD217" w14:textId="136F2D3C" w:rsidR="00457151" w:rsidRPr="00F14097" w:rsidRDefault="00457151" w:rsidP="000E4465">
      <w:pPr>
        <w:widowControl/>
        <w:rPr>
          <w:rFonts w:ascii="Times New Roman" w:hAnsi="Times New Roman"/>
          <w:sz w:val="24"/>
        </w:rPr>
      </w:pPr>
      <w:r w:rsidRPr="00F14097">
        <w:rPr>
          <w:rFonts w:ascii="Times New Roman" w:hAnsi="Times New Roman"/>
          <w:sz w:val="24"/>
        </w:rPr>
        <w:t>In this course, through classroom lecture</w:t>
      </w:r>
      <w:r w:rsidR="007C10F7">
        <w:rPr>
          <w:rFonts w:ascii="Times New Roman" w:hAnsi="Times New Roman"/>
          <w:sz w:val="24"/>
        </w:rPr>
        <w:t>s</w:t>
      </w:r>
      <w:r w:rsidRPr="00F14097">
        <w:rPr>
          <w:rFonts w:ascii="Times New Roman" w:hAnsi="Times New Roman"/>
          <w:sz w:val="24"/>
        </w:rPr>
        <w:t xml:space="preserve"> and discussions, and other learning activities, you will further develop mastery of these core competencies.</w:t>
      </w:r>
    </w:p>
    <w:bookmarkEnd w:id="0"/>
    <w:p w14:paraId="53218C4E" w14:textId="77777777" w:rsidR="00457151" w:rsidRPr="00F14097" w:rsidRDefault="00457151" w:rsidP="009E3E77">
      <w:pPr>
        <w:widowControl/>
        <w:jc w:val="both"/>
        <w:rPr>
          <w:rFonts w:ascii="Times New Roman" w:hAnsi="Times New Roman"/>
          <w:sz w:val="24"/>
        </w:rPr>
      </w:pPr>
    </w:p>
    <w:p w14:paraId="2B270B40" w14:textId="4B56B5A3" w:rsidR="007C10F7" w:rsidRDefault="00864516" w:rsidP="007C10F7">
      <w:pPr>
        <w:widowControl/>
        <w:jc w:val="center"/>
        <w:rPr>
          <w:rFonts w:ascii="Times New Roman" w:hAnsi="Times New Roman"/>
          <w:sz w:val="24"/>
        </w:rPr>
      </w:pPr>
      <w:r w:rsidRPr="007C10F7">
        <w:rPr>
          <w:rFonts w:ascii="Times New Roman" w:hAnsi="Times New Roman"/>
          <w:b/>
          <w:bCs/>
          <w:sz w:val="32"/>
          <w:szCs w:val="32"/>
        </w:rPr>
        <w:t xml:space="preserve">REQUIRED </w:t>
      </w:r>
      <w:r w:rsidR="00457151" w:rsidRPr="007C10F7">
        <w:rPr>
          <w:rFonts w:ascii="Times New Roman" w:hAnsi="Times New Roman"/>
          <w:b/>
          <w:bCs/>
          <w:sz w:val="32"/>
          <w:szCs w:val="32"/>
        </w:rPr>
        <w:t>EDUCATIONAL MATERIALS</w:t>
      </w:r>
    </w:p>
    <w:p w14:paraId="2BDEAC6A" w14:textId="77777777" w:rsidR="007C10F7" w:rsidRDefault="007C10F7">
      <w:pPr>
        <w:widowControl/>
        <w:jc w:val="both"/>
        <w:rPr>
          <w:rFonts w:ascii="Times New Roman" w:hAnsi="Times New Roman"/>
          <w:sz w:val="24"/>
        </w:rPr>
      </w:pPr>
    </w:p>
    <w:p w14:paraId="49105EE8" w14:textId="53B33217" w:rsidR="00457151" w:rsidRPr="00F14097" w:rsidRDefault="00457151">
      <w:pPr>
        <w:widowControl/>
        <w:jc w:val="both"/>
        <w:rPr>
          <w:rFonts w:ascii="Times New Roman" w:hAnsi="Times New Roman"/>
          <w:b/>
          <w:sz w:val="24"/>
        </w:rPr>
      </w:pPr>
      <w:r w:rsidRPr="00A65D85">
        <w:rPr>
          <w:rFonts w:ascii="Times New Roman" w:hAnsi="Times New Roman"/>
          <w:i/>
          <w:iCs/>
          <w:sz w:val="24"/>
        </w:rPr>
        <w:t>Anderson</w:t>
      </w:r>
      <w:r w:rsidR="006F3BC1" w:rsidRPr="00A65D85">
        <w:rPr>
          <w:rFonts w:ascii="Times New Roman" w:hAnsi="Times New Roman"/>
          <w:i/>
          <w:iCs/>
          <w:sz w:val="24"/>
        </w:rPr>
        <w:t>’</w:t>
      </w:r>
      <w:r w:rsidRPr="00A65D85">
        <w:rPr>
          <w:rFonts w:ascii="Times New Roman" w:hAnsi="Times New Roman"/>
          <w:i/>
          <w:iCs/>
          <w:sz w:val="24"/>
        </w:rPr>
        <w:t>s Business Law</w:t>
      </w:r>
      <w:r w:rsidR="00AB738F" w:rsidRPr="00A65D85">
        <w:rPr>
          <w:rFonts w:ascii="Times New Roman" w:hAnsi="Times New Roman"/>
          <w:i/>
          <w:iCs/>
          <w:sz w:val="24"/>
        </w:rPr>
        <w:t>, Revised, Custom Vol. 1</w:t>
      </w:r>
      <w:r w:rsidR="00D04015" w:rsidRPr="00A65D85">
        <w:rPr>
          <w:rFonts w:ascii="Times New Roman" w:hAnsi="Times New Roman"/>
          <w:sz w:val="24"/>
        </w:rPr>
        <w:t xml:space="preserve">; </w:t>
      </w:r>
      <w:proofErr w:type="spellStart"/>
      <w:r w:rsidR="00D04015" w:rsidRPr="00A65D85">
        <w:rPr>
          <w:rFonts w:ascii="Times New Roman" w:hAnsi="Times New Roman"/>
          <w:sz w:val="24"/>
        </w:rPr>
        <w:t>Twomey</w:t>
      </w:r>
      <w:proofErr w:type="spellEnd"/>
      <w:r w:rsidR="00D04015" w:rsidRPr="00A65D85">
        <w:rPr>
          <w:rFonts w:ascii="Times New Roman" w:hAnsi="Times New Roman"/>
          <w:sz w:val="24"/>
        </w:rPr>
        <w:t xml:space="preserve"> &amp; </w:t>
      </w:r>
      <w:r w:rsidRPr="00A65D85">
        <w:rPr>
          <w:rFonts w:ascii="Times New Roman" w:hAnsi="Times New Roman"/>
          <w:sz w:val="24"/>
        </w:rPr>
        <w:t>Jennings</w:t>
      </w:r>
      <w:r w:rsidR="00D04015" w:rsidRPr="00A65D85">
        <w:rPr>
          <w:rFonts w:ascii="Times New Roman" w:hAnsi="Times New Roman"/>
          <w:sz w:val="24"/>
        </w:rPr>
        <w:t>,</w:t>
      </w:r>
      <w:r w:rsidR="00CA3D9A" w:rsidRPr="00A65D85">
        <w:rPr>
          <w:rFonts w:ascii="Times New Roman" w:hAnsi="Times New Roman"/>
          <w:sz w:val="24"/>
        </w:rPr>
        <w:t xml:space="preserve"> </w:t>
      </w:r>
      <w:r w:rsidR="003C32A1" w:rsidRPr="00343001">
        <w:rPr>
          <w:rFonts w:ascii="Times New Roman" w:hAnsi="Times New Roman"/>
          <w:sz w:val="24"/>
        </w:rPr>
        <w:t>2</w:t>
      </w:r>
      <w:r w:rsidR="00BE1376" w:rsidRPr="00343001">
        <w:rPr>
          <w:rFonts w:ascii="Times New Roman" w:hAnsi="Times New Roman"/>
          <w:sz w:val="24"/>
        </w:rPr>
        <w:t>3</w:t>
      </w:r>
      <w:r w:rsidR="00BE1376" w:rsidRPr="00343001">
        <w:rPr>
          <w:rFonts w:ascii="Times New Roman" w:hAnsi="Times New Roman"/>
          <w:sz w:val="24"/>
          <w:vertAlign w:val="superscript"/>
        </w:rPr>
        <w:t>rd</w:t>
      </w:r>
      <w:r w:rsidR="00BE1376">
        <w:rPr>
          <w:rFonts w:ascii="Times New Roman" w:hAnsi="Times New Roman"/>
          <w:sz w:val="24"/>
        </w:rPr>
        <w:t xml:space="preserve"> </w:t>
      </w:r>
      <w:r w:rsidR="00CA3D9A" w:rsidRPr="00A65D85">
        <w:rPr>
          <w:rFonts w:ascii="Times New Roman" w:hAnsi="Times New Roman"/>
          <w:sz w:val="24"/>
        </w:rPr>
        <w:t>Edition</w:t>
      </w:r>
      <w:r w:rsidR="009646DD" w:rsidRPr="00A65D85">
        <w:rPr>
          <w:rFonts w:ascii="Times New Roman" w:hAnsi="Times New Roman"/>
          <w:sz w:val="24"/>
        </w:rPr>
        <w:t xml:space="preserve"> (</w:t>
      </w:r>
      <w:r w:rsidR="009646DD" w:rsidRPr="00A65D85">
        <w:rPr>
          <w:rFonts w:ascii="Times New Roman" w:hAnsi="Times New Roman"/>
          <w:b/>
          <w:sz w:val="24"/>
        </w:rPr>
        <w:t>ISBN-</w:t>
      </w:r>
      <w:r w:rsidR="0078507D" w:rsidRPr="00A65D85">
        <w:rPr>
          <w:rFonts w:ascii="Times New Roman" w:hAnsi="Times New Roman"/>
          <w:color w:val="000000"/>
          <w:sz w:val="24"/>
        </w:rPr>
        <w:t>1</w:t>
      </w:r>
      <w:r w:rsidR="00AB738F" w:rsidRPr="00A65D85">
        <w:rPr>
          <w:rFonts w:ascii="Times New Roman" w:hAnsi="Times New Roman"/>
          <w:color w:val="000000"/>
          <w:sz w:val="24"/>
        </w:rPr>
        <w:t xml:space="preserve">3: </w:t>
      </w:r>
      <w:r w:rsidR="00BE1376" w:rsidRPr="00343001">
        <w:rPr>
          <w:rFonts w:ascii="Times New Roman" w:hAnsi="Times New Roman"/>
          <w:color w:val="000000"/>
          <w:sz w:val="24"/>
        </w:rPr>
        <w:t>978-1337045766</w:t>
      </w:r>
      <w:r w:rsidR="009646DD" w:rsidRPr="00343001">
        <w:rPr>
          <w:rFonts w:ascii="Times New Roman" w:hAnsi="Times New Roman"/>
          <w:sz w:val="24"/>
        </w:rPr>
        <w:t>)</w:t>
      </w:r>
      <w:r w:rsidR="00CA3D9A" w:rsidRPr="00343001">
        <w:rPr>
          <w:rFonts w:ascii="Times New Roman" w:hAnsi="Times New Roman"/>
          <w:sz w:val="24"/>
        </w:rPr>
        <w:t>.</w:t>
      </w:r>
      <w:r w:rsidR="009646DD" w:rsidRPr="00A65D85">
        <w:rPr>
          <w:rFonts w:ascii="Times New Roman" w:hAnsi="Times New Roman"/>
          <w:sz w:val="24"/>
        </w:rPr>
        <w:t xml:space="preserve">  Publisher: South-Wester</w:t>
      </w:r>
      <w:r w:rsidR="00BE1376">
        <w:rPr>
          <w:rFonts w:ascii="Times New Roman" w:hAnsi="Times New Roman"/>
          <w:sz w:val="24"/>
        </w:rPr>
        <w:t>n College/West (</w:t>
      </w:r>
      <w:r w:rsidR="00BE1376" w:rsidRPr="00343001">
        <w:rPr>
          <w:rFonts w:ascii="Times New Roman" w:hAnsi="Times New Roman"/>
          <w:sz w:val="24"/>
        </w:rPr>
        <w:t>2016</w:t>
      </w:r>
      <w:r w:rsidR="009646DD" w:rsidRPr="00A65D85">
        <w:rPr>
          <w:rFonts w:ascii="Times New Roman" w:hAnsi="Times New Roman"/>
          <w:sz w:val="24"/>
        </w:rPr>
        <w:t>).</w:t>
      </w:r>
    </w:p>
    <w:p w14:paraId="1415CA91" w14:textId="77777777" w:rsidR="00EE6B4D" w:rsidRDefault="00EE6B4D">
      <w:pPr>
        <w:widowControl/>
        <w:jc w:val="both"/>
        <w:rPr>
          <w:rFonts w:ascii="Times New Roman" w:hAnsi="Times New Roman"/>
          <w:sz w:val="24"/>
        </w:rPr>
      </w:pPr>
    </w:p>
    <w:p w14:paraId="2308DFD0" w14:textId="77777777" w:rsidR="00FE52D5" w:rsidRPr="00EE6B4D" w:rsidRDefault="00641BD0" w:rsidP="00641BD0">
      <w:pPr>
        <w:widowControl/>
        <w:jc w:val="center"/>
        <w:rPr>
          <w:rFonts w:ascii="Times New Roman" w:hAnsi="Times New Roman"/>
          <w:b/>
          <w:bCs/>
          <w:sz w:val="32"/>
          <w:szCs w:val="32"/>
        </w:rPr>
      </w:pPr>
      <w:r w:rsidRPr="00EE6B4D">
        <w:rPr>
          <w:rFonts w:ascii="Times New Roman" w:hAnsi="Times New Roman"/>
          <w:b/>
          <w:bCs/>
          <w:sz w:val="32"/>
          <w:szCs w:val="32"/>
        </w:rPr>
        <w:t>EVALUATION</w:t>
      </w:r>
    </w:p>
    <w:p w14:paraId="267EFED0" w14:textId="77777777" w:rsidR="00EE6B4D" w:rsidRDefault="00EE6B4D" w:rsidP="003B1906">
      <w:pPr>
        <w:widowControl/>
        <w:jc w:val="both"/>
        <w:rPr>
          <w:rFonts w:ascii="Times New Roman" w:hAnsi="Times New Roman"/>
          <w:b/>
          <w:bCs/>
          <w:sz w:val="24"/>
          <w:u w:val="single"/>
        </w:rPr>
      </w:pPr>
    </w:p>
    <w:p w14:paraId="21F149EA" w14:textId="6106412E" w:rsidR="00CF50A8" w:rsidRDefault="00CF50A8" w:rsidP="00CF50A8">
      <w:pPr>
        <w:rPr>
          <w:rFonts w:ascii="Times New Roman" w:hAnsi="Times New Roman"/>
          <w:sz w:val="24"/>
        </w:rPr>
      </w:pPr>
      <w:r w:rsidRPr="00F14097">
        <w:rPr>
          <w:rFonts w:ascii="Times New Roman" w:hAnsi="Times New Roman"/>
          <w:b/>
          <w:bCs/>
          <w:sz w:val="24"/>
          <w:u w:val="single"/>
        </w:rPr>
        <w:t>E</w:t>
      </w:r>
      <w:r>
        <w:rPr>
          <w:rFonts w:ascii="Times New Roman" w:hAnsi="Times New Roman"/>
          <w:b/>
          <w:bCs/>
          <w:sz w:val="24"/>
          <w:u w:val="single"/>
        </w:rPr>
        <w:t>XAMS</w:t>
      </w:r>
      <w:r w:rsidRPr="00F14097">
        <w:rPr>
          <w:rFonts w:ascii="Times New Roman" w:hAnsi="Times New Roman"/>
          <w:b/>
          <w:bCs/>
          <w:sz w:val="24"/>
        </w:rPr>
        <w:t xml:space="preserve"> – </w:t>
      </w:r>
      <w:r w:rsidRPr="00F14097">
        <w:rPr>
          <w:rFonts w:ascii="Times New Roman" w:hAnsi="Times New Roman"/>
          <w:bCs/>
          <w:sz w:val="24"/>
        </w:rPr>
        <w:t>T</w:t>
      </w:r>
      <w:r w:rsidR="001133EB">
        <w:rPr>
          <w:rFonts w:ascii="Times New Roman" w:hAnsi="Times New Roman"/>
          <w:sz w:val="24"/>
        </w:rPr>
        <w:t>here will be two</w:t>
      </w:r>
      <w:r w:rsidR="00F01DD4">
        <w:rPr>
          <w:rFonts w:ascii="Times New Roman" w:hAnsi="Times New Roman"/>
          <w:sz w:val="24"/>
        </w:rPr>
        <w:t xml:space="preserve"> </w:t>
      </w:r>
      <w:r>
        <w:rPr>
          <w:rFonts w:ascii="Times New Roman" w:hAnsi="Times New Roman"/>
          <w:sz w:val="24"/>
        </w:rPr>
        <w:t>non-cumu</w:t>
      </w:r>
      <w:r w:rsidRPr="00F14097">
        <w:rPr>
          <w:rFonts w:ascii="Times New Roman" w:hAnsi="Times New Roman"/>
          <w:sz w:val="24"/>
        </w:rPr>
        <w:t>lative final exam during the term.  Exam format will comprise multiple-choice, short answer, and essay questions.</w:t>
      </w:r>
      <w:r>
        <w:rPr>
          <w:rFonts w:ascii="Times New Roman" w:hAnsi="Times New Roman"/>
          <w:sz w:val="24"/>
        </w:rPr>
        <w:t xml:space="preserve"> </w:t>
      </w:r>
      <w:r w:rsidRPr="00F70800">
        <w:rPr>
          <w:rFonts w:ascii="Times New Roman" w:hAnsi="Times New Roman"/>
          <w:sz w:val="24"/>
        </w:rPr>
        <w:t>The dates for the exams and the chapters to be tested are listed on your course outline located at the end of this syllabus.  Each e</w:t>
      </w:r>
      <w:r>
        <w:rPr>
          <w:rFonts w:ascii="Times New Roman" w:hAnsi="Times New Roman"/>
          <w:sz w:val="24"/>
        </w:rPr>
        <w:t xml:space="preserve">xam consists of multiple choice, short answer, and essay </w:t>
      </w:r>
      <w:r w:rsidRPr="00F70800">
        <w:rPr>
          <w:rFonts w:ascii="Times New Roman" w:hAnsi="Times New Roman"/>
          <w:sz w:val="24"/>
        </w:rPr>
        <w:t xml:space="preserve">questions.  </w:t>
      </w:r>
      <w:r w:rsidRPr="00864C49">
        <w:rPr>
          <w:rFonts w:ascii="Times New Roman" w:hAnsi="Times New Roman"/>
          <w:sz w:val="24"/>
          <w:u w:val="single"/>
        </w:rPr>
        <w:t xml:space="preserve">If you experience any difficulties in </w:t>
      </w:r>
      <w:r w:rsidR="00683021">
        <w:rPr>
          <w:rFonts w:ascii="Times New Roman" w:hAnsi="Times New Roman"/>
          <w:sz w:val="24"/>
          <w:u w:val="single"/>
        </w:rPr>
        <w:t>Canvas</w:t>
      </w:r>
      <w:r w:rsidRPr="00864C49">
        <w:rPr>
          <w:rFonts w:ascii="Times New Roman" w:hAnsi="Times New Roman"/>
          <w:sz w:val="24"/>
          <w:u w:val="single"/>
        </w:rPr>
        <w:t xml:space="preserve">, please contact VC </w:t>
      </w:r>
      <w:r w:rsidR="00683021">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40AD4C55" w14:textId="77777777" w:rsidR="00CF50A8" w:rsidRPr="00687410" w:rsidRDefault="00CF50A8" w:rsidP="00CF50A8">
      <w:pPr>
        <w:rPr>
          <w:rFonts w:ascii="Times New Roman" w:hAnsi="Times New Roman"/>
          <w:sz w:val="16"/>
          <w:szCs w:val="16"/>
        </w:rPr>
      </w:pPr>
    </w:p>
    <w:p w14:paraId="535626CE" w14:textId="5BA63A2C" w:rsidR="00CF50A8" w:rsidRDefault="006E61D9" w:rsidP="00CF50A8">
      <w:pPr>
        <w:rPr>
          <w:rFonts w:ascii="Times New Roman" w:hAnsi="Times New Roman"/>
          <w:sz w:val="24"/>
        </w:rPr>
      </w:pPr>
      <w:r>
        <w:rPr>
          <w:rFonts w:ascii="Times New Roman" w:hAnsi="Times New Roman"/>
          <w:sz w:val="24"/>
        </w:rPr>
        <w:t xml:space="preserve">These exams </w:t>
      </w:r>
      <w:r w:rsidR="00CF50A8" w:rsidRPr="00F70800">
        <w:rPr>
          <w:rFonts w:ascii="Times New Roman" w:hAnsi="Times New Roman"/>
          <w:sz w:val="24"/>
        </w:rPr>
        <w:t xml:space="preserve">will be administered via your </w:t>
      </w:r>
      <w:r w:rsidR="00683021">
        <w:rPr>
          <w:rFonts w:ascii="Times New Roman" w:hAnsi="Times New Roman"/>
          <w:sz w:val="24"/>
        </w:rPr>
        <w:t>Canvas</w:t>
      </w:r>
      <w:r w:rsidR="00CF50A8" w:rsidRPr="00F70800">
        <w:rPr>
          <w:rFonts w:ascii="Times New Roman" w:hAnsi="Times New Roman"/>
          <w:sz w:val="24"/>
        </w:rPr>
        <w:t xml:space="preserve"> </w:t>
      </w:r>
      <w:r w:rsidR="00CF50A8">
        <w:rPr>
          <w:rFonts w:ascii="Times New Roman" w:hAnsi="Times New Roman"/>
          <w:sz w:val="24"/>
        </w:rPr>
        <w:t xml:space="preserve">course page under the Assessment tab </w:t>
      </w:r>
      <w:r w:rsidR="00CF50A8" w:rsidRPr="00F70800">
        <w:rPr>
          <w:rFonts w:ascii="Times New Roman" w:hAnsi="Times New Roman"/>
          <w:sz w:val="24"/>
        </w:rPr>
        <w:t xml:space="preserve">and will </w:t>
      </w:r>
      <w:r w:rsidR="00CF50A8">
        <w:rPr>
          <w:rFonts w:ascii="Times New Roman" w:hAnsi="Times New Roman"/>
          <w:sz w:val="24"/>
        </w:rPr>
        <w:t xml:space="preserve">close automatically on Sunday at </w:t>
      </w:r>
      <w:r w:rsidR="00CF50A8" w:rsidRPr="00F70800">
        <w:rPr>
          <w:rFonts w:ascii="Times New Roman" w:hAnsi="Times New Roman"/>
          <w:sz w:val="24"/>
        </w:rPr>
        <w:t xml:space="preserve">11:59 </w:t>
      </w:r>
      <w:r w:rsidR="00CF50A8">
        <w:rPr>
          <w:rFonts w:ascii="Times New Roman" w:hAnsi="Times New Roman"/>
          <w:sz w:val="24"/>
        </w:rPr>
        <w:t>PM EST on</w:t>
      </w:r>
      <w:r w:rsidR="00CF50A8" w:rsidRPr="00F70800">
        <w:rPr>
          <w:rFonts w:ascii="Times New Roman" w:hAnsi="Times New Roman"/>
          <w:sz w:val="24"/>
        </w:rPr>
        <w:t xml:space="preserve"> </w:t>
      </w:r>
      <w:r w:rsidR="00CF50A8">
        <w:rPr>
          <w:rFonts w:ascii="Times New Roman" w:hAnsi="Times New Roman"/>
          <w:sz w:val="24"/>
        </w:rPr>
        <w:t>Sunday o</w:t>
      </w:r>
      <w:r w:rsidR="00CF50A8" w:rsidRPr="00F70800">
        <w:rPr>
          <w:rFonts w:ascii="Times New Roman" w:hAnsi="Times New Roman"/>
          <w:sz w:val="24"/>
        </w:rPr>
        <w:t xml:space="preserve">f that week.  You are allowed to take each exam (except </w:t>
      </w:r>
      <w:r w:rsidR="00CF50A8">
        <w:rPr>
          <w:rFonts w:ascii="Times New Roman" w:hAnsi="Times New Roman"/>
          <w:sz w:val="24"/>
        </w:rPr>
        <w:t xml:space="preserve">the </w:t>
      </w:r>
      <w:r w:rsidR="00CF50A8" w:rsidRPr="00F70800">
        <w:rPr>
          <w:rFonts w:ascii="Times New Roman" w:hAnsi="Times New Roman"/>
          <w:sz w:val="24"/>
        </w:rPr>
        <w:t>final) up to t</w:t>
      </w:r>
      <w:r>
        <w:rPr>
          <w:rFonts w:ascii="Times New Roman" w:hAnsi="Times New Roman"/>
          <w:sz w:val="24"/>
        </w:rPr>
        <w:t>wo</w:t>
      </w:r>
      <w:r w:rsidR="00CF50A8" w:rsidRPr="00F70800">
        <w:rPr>
          <w:rFonts w:ascii="Times New Roman" w:hAnsi="Times New Roman"/>
          <w:sz w:val="24"/>
        </w:rPr>
        <w:t xml:space="preserve"> times before the deadline.  Remember, the exams </w:t>
      </w:r>
      <w:r w:rsidR="00CF50A8">
        <w:rPr>
          <w:rFonts w:ascii="Times New Roman" w:hAnsi="Times New Roman"/>
          <w:sz w:val="24"/>
        </w:rPr>
        <w:t>shall be taken by 11:59 PM EST</w:t>
      </w:r>
      <w:r w:rsidR="00CF50A8" w:rsidRPr="00F70800">
        <w:rPr>
          <w:rFonts w:ascii="Times New Roman" w:hAnsi="Times New Roman"/>
          <w:sz w:val="24"/>
        </w:rPr>
        <w:t xml:space="preserve"> Friday, however, if you experience any problems during the week in taking the exam, I will keep the exam open for another attempt until Sunday at </w:t>
      </w:r>
      <w:r w:rsidR="00CF50A8">
        <w:rPr>
          <w:rFonts w:ascii="Times New Roman" w:hAnsi="Times New Roman"/>
          <w:sz w:val="24"/>
        </w:rPr>
        <w:t>11:59 PM EST</w:t>
      </w:r>
      <w:r w:rsidR="00CF50A8" w:rsidRPr="00F70800">
        <w:rPr>
          <w:rFonts w:ascii="Times New Roman" w:hAnsi="Times New Roman"/>
          <w:sz w:val="24"/>
        </w:rPr>
        <w:t>.  This does not mean that you are to use those extra two days to regularly take your exam.  It is to only be used as a last resort.  You should have solved all of your testing problems by the Friday of that week and absolutely no exceptions will be made for problems incurred after Friday.</w:t>
      </w:r>
      <w:r w:rsidR="00CF50A8">
        <w:rPr>
          <w:rFonts w:ascii="Times New Roman" w:hAnsi="Times New Roman"/>
          <w:sz w:val="24"/>
        </w:rPr>
        <w:t xml:space="preserve"> </w:t>
      </w:r>
      <w:r w:rsidR="00CF50A8" w:rsidRPr="00F70800">
        <w:rPr>
          <w:rFonts w:ascii="Times New Roman" w:hAnsi="Times New Roman"/>
          <w:sz w:val="24"/>
        </w:rPr>
        <w:t>Your score for the exam will be the "average" of all of your attempts.</w:t>
      </w:r>
    </w:p>
    <w:p w14:paraId="2B1B8314" w14:textId="77777777" w:rsidR="00CF50A8" w:rsidRPr="00F70800" w:rsidRDefault="00CF50A8" w:rsidP="00CF50A8">
      <w:pPr>
        <w:jc w:val="center"/>
        <w:rPr>
          <w:rFonts w:ascii="Times New Roman" w:hAnsi="Times New Roman"/>
          <w:sz w:val="24"/>
        </w:rPr>
      </w:pPr>
    </w:p>
    <w:p w14:paraId="598072BA" w14:textId="77777777" w:rsidR="00CF50A8" w:rsidRPr="00F70800" w:rsidRDefault="00CF50A8" w:rsidP="00CF50A8">
      <w:pPr>
        <w:jc w:val="center"/>
        <w:rPr>
          <w:rFonts w:ascii="Times New Roman" w:hAnsi="Times New Roman"/>
          <w:color w:val="FF0000"/>
          <w:sz w:val="24"/>
        </w:rPr>
      </w:pPr>
      <w:r w:rsidRPr="00F70800">
        <w:rPr>
          <w:rFonts w:ascii="Times New Roman" w:hAnsi="Times New Roman"/>
          <w:color w:val="FF0000"/>
          <w:sz w:val="24"/>
        </w:rPr>
        <w:t>* * * *</w:t>
      </w:r>
      <w:r>
        <w:rPr>
          <w:rFonts w:ascii="Times New Roman" w:hAnsi="Times New Roman"/>
          <w:color w:val="FF0000"/>
          <w:sz w:val="24"/>
        </w:rPr>
        <w:t xml:space="preserve"> * * * * * * * *   IMPORTANT – </w:t>
      </w:r>
      <w:r w:rsidRPr="00F70800">
        <w:rPr>
          <w:rFonts w:ascii="Times New Roman" w:hAnsi="Times New Roman"/>
          <w:color w:val="FF0000"/>
          <w:sz w:val="24"/>
        </w:rPr>
        <w:t>PLEASE READ * * * * * * * * * * * * *</w:t>
      </w:r>
    </w:p>
    <w:p w14:paraId="2FBE28F5" w14:textId="4A7D0E9F"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 xml:space="preserve">The </w:t>
      </w:r>
      <w:r w:rsidR="00683021">
        <w:rPr>
          <w:rFonts w:ascii="Times New Roman" w:hAnsi="Times New Roman"/>
          <w:color w:val="FF0000"/>
          <w:sz w:val="24"/>
        </w:rPr>
        <w:t>Canvas</w:t>
      </w:r>
      <w:r w:rsidRPr="00F70800">
        <w:rPr>
          <w:rFonts w:ascii="Times New Roman" w:hAnsi="Times New Roman"/>
          <w:color w:val="FF0000"/>
          <w:sz w:val="24"/>
        </w:rPr>
        <w:t xml:space="preserve"> system that you will be taking your exams on has some particular traits that you need to be aware of to prevent the failing of an exam.</w:t>
      </w:r>
    </w:p>
    <w:p w14:paraId="2D35FB3F" w14:textId="77777777" w:rsidR="00CF50A8" w:rsidRPr="00F70800" w:rsidRDefault="00CF50A8" w:rsidP="00CF50A8">
      <w:pPr>
        <w:ind w:left="414"/>
        <w:rPr>
          <w:rFonts w:ascii="Times New Roman" w:hAnsi="Times New Roman"/>
          <w:color w:val="FF0000"/>
          <w:sz w:val="24"/>
        </w:rPr>
      </w:pPr>
    </w:p>
    <w:p w14:paraId="0AF47B3A" w14:textId="77777777"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Please note these traits as follows:</w:t>
      </w:r>
    </w:p>
    <w:p w14:paraId="602823A7" w14:textId="77777777" w:rsidR="00CF50A8" w:rsidRPr="00F70800" w:rsidRDefault="00CF50A8" w:rsidP="00CF50A8">
      <w:pPr>
        <w:ind w:left="414"/>
        <w:rPr>
          <w:rFonts w:ascii="Times New Roman" w:hAnsi="Times New Roman"/>
          <w:color w:val="FF0000"/>
          <w:sz w:val="24"/>
        </w:rPr>
      </w:pPr>
    </w:p>
    <w:p w14:paraId="7EECB7B9" w14:textId="77777777" w:rsidR="00CF50A8" w:rsidRPr="00816270" w:rsidRDefault="00CF50A8" w:rsidP="00CF50A8">
      <w:pPr>
        <w:pStyle w:val="ListParagraph"/>
        <w:numPr>
          <w:ilvl w:val="0"/>
          <w:numId w:val="39"/>
        </w:numPr>
        <w:rPr>
          <w:rFonts w:ascii="Times New Roman" w:hAnsi="Times New Roman"/>
          <w:color w:val="FF0000"/>
          <w:sz w:val="24"/>
        </w:rPr>
      </w:pPr>
      <w:r w:rsidRPr="00816270">
        <w:rPr>
          <w:rFonts w:ascii="Times New Roman" w:hAnsi="Times New Roman"/>
          <w:color w:val="FF0000"/>
          <w:sz w:val="24"/>
        </w:rPr>
        <w:t>You need to take the exams using Mozilla Firefox as your browser instead of Internet Explorer.</w:t>
      </w:r>
    </w:p>
    <w:p w14:paraId="5A513049" w14:textId="77777777" w:rsidR="00CF50A8" w:rsidRDefault="00CF50A8" w:rsidP="00CF50A8">
      <w:pPr>
        <w:numPr>
          <w:ilvl w:val="0"/>
          <w:numId w:val="39"/>
        </w:numPr>
        <w:rPr>
          <w:rFonts w:ascii="Times New Roman" w:hAnsi="Times New Roman"/>
          <w:color w:val="FF0000"/>
          <w:sz w:val="24"/>
        </w:rPr>
      </w:pPr>
      <w:r w:rsidRPr="00F70800">
        <w:rPr>
          <w:rFonts w:ascii="Times New Roman" w:hAnsi="Times New Roman"/>
          <w:color w:val="FF0000"/>
          <w:sz w:val="24"/>
        </w:rPr>
        <w:t>While taking your exam, be aware of the time clock showing how long you have been in the exam.  Your score for that attempt will be the number of questions answered correctly out of the total amount of</w:t>
      </w:r>
      <w:r>
        <w:rPr>
          <w:rFonts w:ascii="Times New Roman" w:hAnsi="Times New Roman"/>
          <w:color w:val="FF0000"/>
          <w:sz w:val="24"/>
        </w:rPr>
        <w:t xml:space="preserve"> questions on the entire exam.</w:t>
      </w:r>
    </w:p>
    <w:p w14:paraId="77B658ED" w14:textId="77777777" w:rsidR="00CF50A8"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You must “SUBMIT” your exam before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297E7855" w14:textId="77777777" w:rsidR="00CF50A8" w:rsidRPr="00816270"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Also, be aware that the two at</w:t>
      </w:r>
      <w:r>
        <w:rPr>
          <w:rFonts w:ascii="Times New Roman" w:hAnsi="Times New Roman"/>
          <w:color w:val="FF0000"/>
          <w:sz w:val="24"/>
        </w:rPr>
        <w:t xml:space="preserve">tempts at each exam (except the </w:t>
      </w:r>
      <w:r w:rsidRPr="00816270">
        <w:rPr>
          <w:rFonts w:ascii="Times New Roman" w:hAnsi="Times New Roman"/>
          <w:color w:val="FF0000"/>
          <w:sz w:val="24"/>
        </w:rPr>
        <w:t>final) do not guarantee that you must have two attempts.  I am allowing you up to two attempts so that if something happens on your first attempt, you can retake the exam.  If you are able to take two</w:t>
      </w:r>
      <w:r>
        <w:rPr>
          <w:rFonts w:ascii="Times New Roman" w:hAnsi="Times New Roman"/>
          <w:color w:val="FF0000"/>
          <w:sz w:val="24"/>
        </w:rPr>
        <w:t xml:space="preserve">, uninterrupted attempts, </w:t>
      </w:r>
      <w:r w:rsidRPr="00816270">
        <w:rPr>
          <w:rFonts w:ascii="Times New Roman" w:hAnsi="Times New Roman"/>
          <w:color w:val="FF0000"/>
          <w:sz w:val="24"/>
        </w:rPr>
        <w:t xml:space="preserve">the average of the attempts will be used to determine your score for that exam.  But if something occurs that prevents you from having two attempts, your score will be the </w:t>
      </w:r>
      <w:r>
        <w:rPr>
          <w:rFonts w:ascii="Times New Roman" w:hAnsi="Times New Roman"/>
          <w:color w:val="FF0000"/>
          <w:sz w:val="24"/>
        </w:rPr>
        <w:t xml:space="preserve">score </w:t>
      </w:r>
      <w:r w:rsidRPr="00816270">
        <w:rPr>
          <w:rFonts w:ascii="Times New Roman" w:hAnsi="Times New Roman"/>
          <w:color w:val="FF0000"/>
          <w:sz w:val="24"/>
        </w:rPr>
        <w:t xml:space="preserve">of the successful attempt you did take.  The two attempts are a privilege, not a right.   </w:t>
      </w:r>
    </w:p>
    <w:p w14:paraId="73DB0EA5" w14:textId="77777777" w:rsidR="00CF50A8" w:rsidRPr="00F70800" w:rsidRDefault="00CF50A8" w:rsidP="00CF50A8">
      <w:pPr>
        <w:rPr>
          <w:rFonts w:ascii="Times New Roman" w:hAnsi="Times New Roman"/>
          <w:sz w:val="24"/>
        </w:rPr>
      </w:pPr>
    </w:p>
    <w:p w14:paraId="33F90A4A" w14:textId="77777777" w:rsidR="00CF50A8" w:rsidRDefault="00CF50A8" w:rsidP="00CF50A8">
      <w:pPr>
        <w:rPr>
          <w:rFonts w:ascii="Times New Roman" w:hAnsi="Times New Roman"/>
          <w:sz w:val="24"/>
        </w:rPr>
      </w:pPr>
    </w:p>
    <w:p w14:paraId="740C8E26" w14:textId="77777777" w:rsidR="00CF50A8" w:rsidRPr="00F14097" w:rsidRDefault="00CF50A8" w:rsidP="00CF50A8">
      <w:pPr>
        <w:widowControl/>
        <w:jc w:val="both"/>
        <w:rPr>
          <w:rFonts w:ascii="Times New Roman" w:hAnsi="Times New Roman"/>
          <w:sz w:val="24"/>
        </w:rPr>
      </w:pPr>
      <w:r>
        <w:rPr>
          <w:rFonts w:ascii="Times New Roman" w:hAnsi="Times New Roman"/>
          <w:b/>
          <w:sz w:val="24"/>
          <w:u w:val="single"/>
        </w:rPr>
        <w:t>ASSIGNMENTS &amp; PARTICIPATION</w:t>
      </w:r>
      <w:r w:rsidRPr="00F14097">
        <w:rPr>
          <w:rFonts w:ascii="Times New Roman" w:hAnsi="Times New Roman"/>
          <w:b/>
          <w:sz w:val="24"/>
        </w:rPr>
        <w:t xml:space="preserve"> – </w:t>
      </w:r>
      <w:r w:rsidRPr="00F14097">
        <w:rPr>
          <w:rFonts w:ascii="Times New Roman" w:hAnsi="Times New Roman"/>
          <w:sz w:val="24"/>
        </w:rPr>
        <w:t xml:space="preserve">Students must complete the following: </w:t>
      </w:r>
    </w:p>
    <w:p w14:paraId="20B63CC5" w14:textId="77777777" w:rsidR="00CF50A8" w:rsidRPr="008B7C7F" w:rsidRDefault="00CF50A8" w:rsidP="00CF50A8">
      <w:pPr>
        <w:widowControl/>
        <w:numPr>
          <w:ilvl w:val="0"/>
          <w:numId w:val="36"/>
        </w:numPr>
        <w:autoSpaceDE/>
        <w:autoSpaceDN/>
        <w:adjustRightInd/>
        <w:spacing w:before="100" w:beforeAutospacing="1" w:after="100" w:afterAutospacing="1"/>
        <w:rPr>
          <w:rFonts w:ascii="Times New Roman" w:hAnsi="Times New Roman"/>
          <w:color w:val="000000"/>
          <w:sz w:val="24"/>
        </w:rPr>
      </w:pPr>
      <w:r w:rsidRPr="00864C49">
        <w:rPr>
          <w:rFonts w:ascii="Times New Roman" w:hAnsi="Times New Roman"/>
          <w:b/>
          <w:color w:val="000000"/>
          <w:sz w:val="24"/>
          <w:u w:val="single"/>
        </w:rPr>
        <w:t>Discussion Board Postings</w:t>
      </w:r>
      <w:r>
        <w:rPr>
          <w:rFonts w:ascii="Times New Roman" w:hAnsi="Times New Roman"/>
          <w:color w:val="000000"/>
          <w:sz w:val="24"/>
        </w:rPr>
        <w:t xml:space="preserve"> (Active class participation): </w:t>
      </w:r>
      <w:r w:rsidRPr="00BC3ED1">
        <w:rPr>
          <w:rFonts w:ascii="Times New Roman" w:hAnsi="Times New Roman"/>
          <w:color w:val="000000"/>
          <w:sz w:val="24"/>
        </w:rPr>
        <w:t>Weekly discussion questions start</w:t>
      </w:r>
      <w:r>
        <w:rPr>
          <w:rFonts w:ascii="Times New Roman" w:hAnsi="Times New Roman"/>
          <w:color w:val="000000"/>
          <w:sz w:val="24"/>
        </w:rPr>
        <w:t xml:space="preserve"> in</w:t>
      </w:r>
      <w:r w:rsidRPr="00BC3ED1">
        <w:rPr>
          <w:rFonts w:ascii="Times New Roman" w:hAnsi="Times New Roman"/>
          <w:color w:val="000000"/>
          <w:sz w:val="24"/>
        </w:rPr>
        <w:t xml:space="preserve"> </w:t>
      </w:r>
      <w:r>
        <w:rPr>
          <w:rFonts w:ascii="Times New Roman" w:hAnsi="Times New Roman"/>
          <w:color w:val="000000"/>
          <w:sz w:val="24"/>
        </w:rPr>
        <w:t>week one.</w:t>
      </w:r>
      <w:r w:rsidRPr="00BC3ED1">
        <w:rPr>
          <w:rFonts w:ascii="Times New Roman" w:hAnsi="Times New Roman"/>
          <w:color w:val="000000"/>
          <w:sz w:val="24"/>
        </w:rPr>
        <w:t xml:space="preserve">  </w:t>
      </w:r>
      <w:r>
        <w:rPr>
          <w:rFonts w:ascii="Times New Roman" w:hAnsi="Times New Roman"/>
          <w:color w:val="000000"/>
          <w:sz w:val="24"/>
        </w:rPr>
        <w:t xml:space="preserve">Each chapter will have one discussion thread.  Make sure for weeks where we cover more than one chapter you complete the postings for each discussion thread.  </w:t>
      </w:r>
      <w:r w:rsidRPr="005926C5">
        <w:rPr>
          <w:rFonts w:ascii="Times New Roman" w:hAnsi="Times New Roman"/>
          <w:color w:val="000000"/>
          <w:sz w:val="24"/>
          <w:u w:val="single"/>
        </w:rPr>
        <w:t xml:space="preserve">Unless otherwise stated, </w:t>
      </w:r>
      <w:r w:rsidRPr="005926C5">
        <w:rPr>
          <w:rFonts w:ascii="Times New Roman" w:hAnsi="Times New Roman"/>
          <w:b/>
          <w:color w:val="000000"/>
          <w:sz w:val="24"/>
          <w:u w:val="single"/>
        </w:rPr>
        <w:t>ALL</w:t>
      </w:r>
      <w:r w:rsidRPr="0094429F">
        <w:rPr>
          <w:rFonts w:ascii="Times New Roman" w:hAnsi="Times New Roman"/>
          <w:color w:val="000000"/>
          <w:sz w:val="24"/>
          <w:u w:val="single"/>
        </w:rPr>
        <w:t xml:space="preserve"> postings must be completed by Sunday evening (11:59 PM EST) for that week</w:t>
      </w:r>
      <w:r>
        <w:rPr>
          <w:rFonts w:ascii="Times New Roman" w:hAnsi="Times New Roman"/>
          <w:color w:val="000000"/>
          <w:sz w:val="24"/>
        </w:rPr>
        <w:t>.  Late postings will not be given credit.  Original r</w:t>
      </w:r>
      <w:r w:rsidRPr="00BC3ED1">
        <w:rPr>
          <w:rFonts w:ascii="Times New Roman" w:hAnsi="Times New Roman"/>
          <w:color w:val="000000"/>
          <w:sz w:val="24"/>
        </w:rPr>
        <w:t xml:space="preserve">esponses should be </w:t>
      </w:r>
      <w:r>
        <w:rPr>
          <w:rFonts w:ascii="Times New Roman" w:hAnsi="Times New Roman"/>
          <w:color w:val="000000"/>
          <w:sz w:val="24"/>
        </w:rPr>
        <w:t>150 - 200</w:t>
      </w:r>
      <w:r w:rsidRPr="00BC3ED1">
        <w:rPr>
          <w:rFonts w:ascii="Times New Roman" w:hAnsi="Times New Roman"/>
          <w:color w:val="000000"/>
          <w:sz w:val="24"/>
        </w:rPr>
        <w:t xml:space="preserve"> words in length and must be posted in the appropriate discussion thread (not as document attachments!).  In order to receive full credit, you must post your response to the ini</w:t>
      </w:r>
      <w:r>
        <w:rPr>
          <w:rFonts w:ascii="Times New Roman" w:hAnsi="Times New Roman"/>
          <w:color w:val="000000"/>
          <w:sz w:val="24"/>
        </w:rPr>
        <w:t xml:space="preserve">tial question AND then respond – in one paragraph or more – </w:t>
      </w:r>
      <w:r w:rsidRPr="00BC3ED1">
        <w:rPr>
          <w:rFonts w:ascii="Times New Roman" w:hAnsi="Times New Roman"/>
          <w:color w:val="000000"/>
          <w:sz w:val="24"/>
        </w:rPr>
        <w:t xml:space="preserve">to a minimum of </w:t>
      </w:r>
      <w:r>
        <w:rPr>
          <w:rFonts w:ascii="Times New Roman" w:hAnsi="Times New Roman"/>
          <w:color w:val="000000"/>
          <w:sz w:val="24"/>
        </w:rPr>
        <w:t>two</w:t>
      </w:r>
      <w:r w:rsidRPr="00BC3ED1">
        <w:rPr>
          <w:rFonts w:ascii="Times New Roman" w:hAnsi="Times New Roman"/>
          <w:color w:val="000000"/>
          <w:sz w:val="24"/>
        </w:rPr>
        <w:t xml:space="preserve"> of your classmates' posts.  You may respond to more than t</w:t>
      </w:r>
      <w:r>
        <w:rPr>
          <w:rFonts w:ascii="Times New Roman" w:hAnsi="Times New Roman"/>
          <w:color w:val="000000"/>
          <w:sz w:val="24"/>
        </w:rPr>
        <w:t>wo</w:t>
      </w:r>
      <w:r w:rsidRPr="00BC3ED1">
        <w:rPr>
          <w:rFonts w:ascii="Times New Roman" w:hAnsi="Times New Roman"/>
          <w:color w:val="000000"/>
          <w:sz w:val="24"/>
        </w:rPr>
        <w:t xml:space="preserve"> if you like.  Please give credit (i.e. citations) to your sources</w:t>
      </w:r>
      <w:r>
        <w:rPr>
          <w:rFonts w:ascii="Times New Roman" w:hAnsi="Times New Roman"/>
          <w:color w:val="000000"/>
          <w:sz w:val="24"/>
        </w:rPr>
        <w:t xml:space="preserve"> when using words, ideas, or the expressions of others</w:t>
      </w:r>
      <w:r w:rsidRPr="00BC3ED1">
        <w:rPr>
          <w:rFonts w:ascii="Times New Roman" w:hAnsi="Times New Roman"/>
          <w:color w:val="000000"/>
          <w:sz w:val="24"/>
        </w:rPr>
        <w:t xml:space="preserve">.  Also, please use proper grammar.  </w:t>
      </w:r>
      <w:r w:rsidRPr="008B7C7F">
        <w:rPr>
          <w:rFonts w:ascii="Times New Roman" w:hAnsi="Times New Roman"/>
          <w:b/>
          <w:color w:val="000000"/>
          <w:sz w:val="24"/>
        </w:rPr>
        <w:t xml:space="preserve">All viewpoints are welcome, but respect and courtesy in all communication </w:t>
      </w:r>
      <w:r>
        <w:rPr>
          <w:rFonts w:ascii="Times New Roman" w:hAnsi="Times New Roman"/>
          <w:b/>
          <w:color w:val="000000"/>
          <w:sz w:val="24"/>
        </w:rPr>
        <w:t xml:space="preserve">are </w:t>
      </w:r>
      <w:r w:rsidRPr="008B7C7F">
        <w:rPr>
          <w:rFonts w:ascii="Times New Roman" w:hAnsi="Times New Roman"/>
          <w:b/>
          <w:color w:val="000000"/>
          <w:sz w:val="24"/>
        </w:rPr>
        <w:t>non-negotiable</w:t>
      </w:r>
      <w:r>
        <w:rPr>
          <w:rFonts w:ascii="Times New Roman" w:hAnsi="Times New Roman"/>
          <w:b/>
          <w:color w:val="000000"/>
          <w:sz w:val="24"/>
        </w:rPr>
        <w:t>s</w:t>
      </w:r>
      <w:r w:rsidRPr="008B7C7F">
        <w:rPr>
          <w:rFonts w:ascii="Times New Roman" w:hAnsi="Times New Roman"/>
          <w:b/>
          <w:color w:val="000000"/>
          <w:sz w:val="24"/>
        </w:rPr>
        <w:t xml:space="preserve"> and required</w:t>
      </w:r>
      <w:r>
        <w:rPr>
          <w:rFonts w:ascii="Times New Roman" w:hAnsi="Times New Roman"/>
          <w:color w:val="000000"/>
          <w:sz w:val="24"/>
        </w:rPr>
        <w:t>.</w:t>
      </w:r>
      <w:r w:rsidRPr="00BC3ED1">
        <w:rPr>
          <w:rFonts w:ascii="Times New Roman" w:hAnsi="Times New Roman"/>
          <w:color w:val="000000"/>
          <w:sz w:val="24"/>
        </w:rPr>
        <w:t xml:space="preserve">  Please use </w:t>
      </w:r>
      <w:r>
        <w:rPr>
          <w:rFonts w:ascii="Times New Roman" w:hAnsi="Times New Roman"/>
          <w:color w:val="000000"/>
          <w:sz w:val="24"/>
        </w:rPr>
        <w:t xml:space="preserve">legal concepts studied and </w:t>
      </w:r>
      <w:r w:rsidRPr="00BC3ED1">
        <w:rPr>
          <w:rFonts w:ascii="Times New Roman" w:hAnsi="Times New Roman"/>
          <w:color w:val="000000"/>
          <w:sz w:val="24"/>
        </w:rPr>
        <w:t>logi</w:t>
      </w:r>
      <w:r>
        <w:rPr>
          <w:rFonts w:ascii="Times New Roman" w:hAnsi="Times New Roman"/>
          <w:color w:val="000000"/>
          <w:sz w:val="24"/>
        </w:rPr>
        <w:t>c to "back up" your responses.</w:t>
      </w:r>
    </w:p>
    <w:p w14:paraId="401509D9" w14:textId="77777777" w:rsidR="00591898" w:rsidRPr="00706204" w:rsidRDefault="00591898" w:rsidP="00CF50A8">
      <w:pPr>
        <w:rPr>
          <w:rFonts w:ascii="Times New Roman" w:hAnsi="Times New Roman"/>
          <w:color w:val="FF0000"/>
          <w:sz w:val="16"/>
          <w:szCs w:val="16"/>
        </w:rPr>
      </w:pPr>
    </w:p>
    <w:p w14:paraId="23695C41" w14:textId="77777777" w:rsidR="00CF50A8" w:rsidRDefault="00CF50A8" w:rsidP="00CF50A8">
      <w:pPr>
        <w:widowControl/>
        <w:jc w:val="both"/>
        <w:rPr>
          <w:rFonts w:ascii="Times New Roman" w:hAnsi="Times New Roman"/>
          <w:sz w:val="24"/>
        </w:rPr>
      </w:pPr>
      <w:r>
        <w:rPr>
          <w:rFonts w:ascii="Times New Roman" w:hAnsi="Times New Roman"/>
          <w:sz w:val="24"/>
        </w:rPr>
        <w:t xml:space="preserve">Chapter preparation (reading, outlining, and note taking </w:t>
      </w:r>
      <w:r w:rsidRPr="00F14097">
        <w:rPr>
          <w:rFonts w:ascii="Times New Roman" w:hAnsi="Times New Roman"/>
          <w:sz w:val="24"/>
        </w:rPr>
        <w:t>each chapter) whether assigned to outline that chapter or not, and classroom interaction are crucial for the successful completion of the course.</w:t>
      </w:r>
    </w:p>
    <w:p w14:paraId="1C050122" w14:textId="2D5F7D73" w:rsidR="00CF50A8" w:rsidRPr="00F14097" w:rsidRDefault="00CF50A8" w:rsidP="00CF50A8">
      <w:pPr>
        <w:widowControl/>
        <w:autoSpaceDE/>
        <w:autoSpaceDN/>
        <w:adjustRightInd/>
        <w:spacing w:before="100" w:beforeAutospacing="1" w:after="100" w:afterAutospacing="1"/>
        <w:rPr>
          <w:rFonts w:ascii="Times New Roman" w:hAnsi="Times New Roman"/>
          <w:b/>
          <w:bCs/>
          <w:sz w:val="24"/>
          <w:u w:val="single"/>
        </w:rPr>
      </w:pPr>
      <w:r w:rsidRPr="008B7C7F">
        <w:rPr>
          <w:rFonts w:ascii="Times New Roman" w:hAnsi="Times New Roman"/>
          <w:color w:val="000000"/>
          <w:sz w:val="24"/>
        </w:rPr>
        <w:t xml:space="preserve">Grades will be posted in the </w:t>
      </w:r>
      <w:r w:rsidR="00683021">
        <w:rPr>
          <w:rFonts w:ascii="Times New Roman" w:hAnsi="Times New Roman"/>
          <w:color w:val="000000"/>
          <w:sz w:val="24"/>
        </w:rPr>
        <w:t>Canvas</w:t>
      </w:r>
      <w:r>
        <w:rPr>
          <w:rFonts w:ascii="Times New Roman" w:hAnsi="Times New Roman"/>
          <w:color w:val="000000"/>
          <w:sz w:val="24"/>
        </w:rPr>
        <w:t xml:space="preserve"> </w:t>
      </w:r>
      <w:r w:rsidRPr="008B7C7F">
        <w:rPr>
          <w:rFonts w:ascii="Times New Roman" w:hAnsi="Times New Roman"/>
          <w:color w:val="000000"/>
          <w:sz w:val="24"/>
        </w:rPr>
        <w:t>grade</w:t>
      </w:r>
      <w:r>
        <w:rPr>
          <w:rFonts w:ascii="Times New Roman" w:hAnsi="Times New Roman"/>
          <w:color w:val="000000"/>
          <w:sz w:val="24"/>
        </w:rPr>
        <w:t xml:space="preserve"> </w:t>
      </w:r>
      <w:r w:rsidRPr="008B7C7F">
        <w:rPr>
          <w:rFonts w:ascii="Times New Roman" w:hAnsi="Times New Roman"/>
          <w:color w:val="000000"/>
          <w:sz w:val="24"/>
        </w:rPr>
        <w:t xml:space="preserve">book no later than seven days after the </w:t>
      </w:r>
      <w:r>
        <w:rPr>
          <w:rFonts w:ascii="Times New Roman" w:hAnsi="Times New Roman"/>
          <w:color w:val="000000"/>
          <w:sz w:val="24"/>
        </w:rPr>
        <w:t>assignment/exam due date.</w:t>
      </w:r>
    </w:p>
    <w:p w14:paraId="07092ED3" w14:textId="77777777" w:rsidR="00CF50A8" w:rsidRDefault="00CF50A8" w:rsidP="00CF50A8">
      <w:pPr>
        <w:widowControl/>
        <w:rPr>
          <w:rFonts w:ascii="Times New Roman" w:hAnsi="Times New Roman"/>
          <w:b/>
          <w:bCs/>
          <w:sz w:val="24"/>
        </w:rPr>
      </w:pPr>
      <w:r w:rsidRPr="00F14097">
        <w:rPr>
          <w:rFonts w:ascii="Times New Roman" w:hAnsi="Times New Roman"/>
          <w:b/>
          <w:bCs/>
          <w:sz w:val="24"/>
          <w:u w:val="single"/>
        </w:rPr>
        <w:t>Grading Policy</w:t>
      </w:r>
      <w:r w:rsidRPr="00F14097">
        <w:rPr>
          <w:rFonts w:ascii="Times New Roman" w:hAnsi="Times New Roman"/>
          <w:b/>
          <w:bCs/>
          <w:sz w:val="24"/>
        </w:rPr>
        <w:t>:</w:t>
      </w:r>
    </w:p>
    <w:p w14:paraId="06561458" w14:textId="77777777" w:rsidR="00CF50A8" w:rsidRPr="00F14097" w:rsidRDefault="00CF50A8" w:rsidP="00CF50A8">
      <w:pPr>
        <w:widowControl/>
        <w:rPr>
          <w:rFonts w:ascii="Times New Roman" w:hAnsi="Times New Roman"/>
          <w:b/>
          <w:bCs/>
          <w:sz w:val="24"/>
        </w:rPr>
      </w:pPr>
      <w:r w:rsidRPr="00F14097">
        <w:rPr>
          <w:rFonts w:ascii="Times New Roman" w:hAnsi="Times New Roman"/>
          <w:b/>
          <w:bCs/>
          <w:sz w:val="24"/>
        </w:rPr>
        <w:tab/>
      </w:r>
      <w:r w:rsidRPr="00F14097">
        <w:rPr>
          <w:rFonts w:ascii="Times New Roman" w:hAnsi="Times New Roman"/>
          <w:b/>
          <w:bCs/>
          <w:sz w:val="24"/>
        </w:rPr>
        <w:tab/>
      </w:r>
      <w:r w:rsidRPr="00F14097">
        <w:rPr>
          <w:rFonts w:ascii="Times New Roman" w:hAnsi="Times New Roman"/>
          <w:b/>
          <w:bCs/>
          <w:sz w:val="24"/>
        </w:rPr>
        <w:tab/>
      </w:r>
    </w:p>
    <w:p w14:paraId="2F573695" w14:textId="1EB7AECE" w:rsidR="00CF50A8" w:rsidRPr="00F14097" w:rsidRDefault="00CF50A8" w:rsidP="00CF50A8">
      <w:pPr>
        <w:widowControl/>
        <w:rPr>
          <w:rFonts w:ascii="Times New Roman" w:hAnsi="Times New Roman"/>
          <w:b/>
          <w:sz w:val="24"/>
        </w:rPr>
      </w:pPr>
      <w:r w:rsidRPr="00F14097">
        <w:rPr>
          <w:rFonts w:ascii="Times New Roman" w:hAnsi="Times New Roman"/>
          <w:b/>
          <w:sz w:val="24"/>
        </w:rPr>
        <w:t>Exams</w:t>
      </w:r>
      <w:r w:rsidR="00591898">
        <w:rPr>
          <w:rFonts w:ascii="Times New Roman" w:hAnsi="Times New Roman"/>
          <w:b/>
          <w:sz w:val="24"/>
        </w:rPr>
        <w:t xml:space="preserve"> </w:t>
      </w:r>
      <w:r w:rsidR="006D407E">
        <w:rPr>
          <w:rFonts w:ascii="Times New Roman" w:hAnsi="Times New Roman"/>
          <w:b/>
          <w:sz w:val="24"/>
        </w:rPr>
        <w:t>1</w:t>
      </w:r>
      <w:r w:rsidR="00591898">
        <w:rPr>
          <w:rFonts w:ascii="Times New Roman" w:hAnsi="Times New Roman"/>
          <w:b/>
          <w:sz w:val="24"/>
        </w:rPr>
        <w:tab/>
      </w:r>
      <w:r w:rsidR="00591898">
        <w:rPr>
          <w:rFonts w:ascii="Times New Roman" w:hAnsi="Times New Roman"/>
          <w:b/>
          <w:sz w:val="24"/>
        </w:rPr>
        <w:tab/>
      </w:r>
      <w:r w:rsidR="00591898">
        <w:rPr>
          <w:rFonts w:ascii="Times New Roman" w:hAnsi="Times New Roman"/>
          <w:b/>
          <w:sz w:val="24"/>
        </w:rPr>
        <w:tab/>
      </w:r>
      <w:r w:rsidR="006D407E">
        <w:rPr>
          <w:rFonts w:ascii="Times New Roman" w:hAnsi="Times New Roman"/>
          <w:b/>
          <w:sz w:val="24"/>
        </w:rPr>
        <w:t>1</w:t>
      </w:r>
      <w:r>
        <w:rPr>
          <w:rFonts w:ascii="Times New Roman" w:hAnsi="Times New Roman"/>
          <w:b/>
          <w:sz w:val="24"/>
        </w:rPr>
        <w:t xml:space="preserve">00 Points </w:t>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p>
    <w:p w14:paraId="3FD5B7F6" w14:textId="06E5C234" w:rsidR="00CF50A8" w:rsidRPr="00F14097" w:rsidRDefault="00CF50A8" w:rsidP="00CF50A8">
      <w:pPr>
        <w:widowControl/>
        <w:rPr>
          <w:rFonts w:ascii="Times New Roman" w:hAnsi="Times New Roman"/>
          <w:b/>
          <w:bCs/>
          <w:sz w:val="24"/>
        </w:rPr>
      </w:pPr>
      <w:r w:rsidRPr="00F14097">
        <w:rPr>
          <w:rFonts w:ascii="Times New Roman" w:hAnsi="Times New Roman"/>
          <w:b/>
          <w:sz w:val="24"/>
        </w:rPr>
        <w:t>Exam</w:t>
      </w:r>
      <w:r w:rsidR="00855EA2">
        <w:rPr>
          <w:rFonts w:ascii="Times New Roman" w:hAnsi="Times New Roman"/>
          <w:b/>
          <w:sz w:val="24"/>
        </w:rPr>
        <w:t xml:space="preserve">s </w:t>
      </w:r>
      <w:r w:rsidR="006D407E">
        <w:rPr>
          <w:rFonts w:ascii="Times New Roman" w:hAnsi="Times New Roman"/>
          <w:b/>
          <w:sz w:val="24"/>
        </w:rPr>
        <w:t>2</w:t>
      </w:r>
      <w:r w:rsidR="006E61D9">
        <w:rPr>
          <w:rFonts w:ascii="Times New Roman" w:hAnsi="Times New Roman"/>
          <w:b/>
          <w:sz w:val="24"/>
        </w:rPr>
        <w:tab/>
      </w:r>
      <w:r w:rsidR="006E61D9">
        <w:rPr>
          <w:rFonts w:ascii="Times New Roman" w:hAnsi="Times New Roman"/>
          <w:b/>
          <w:sz w:val="24"/>
        </w:rPr>
        <w:tab/>
      </w:r>
      <w:r w:rsidR="006D407E">
        <w:rPr>
          <w:rFonts w:ascii="Times New Roman" w:hAnsi="Times New Roman"/>
          <w:b/>
          <w:sz w:val="24"/>
        </w:rPr>
        <w:tab/>
        <w:t>1</w:t>
      </w:r>
      <w:r>
        <w:rPr>
          <w:rFonts w:ascii="Times New Roman" w:hAnsi="Times New Roman"/>
          <w:b/>
          <w:sz w:val="24"/>
        </w:rPr>
        <w:t xml:space="preserve">00 </w:t>
      </w:r>
      <w:r w:rsidR="006E61D9">
        <w:rPr>
          <w:rFonts w:ascii="Times New Roman" w:hAnsi="Times New Roman"/>
          <w:b/>
          <w:sz w:val="24"/>
        </w:rPr>
        <w:t>Points</w:t>
      </w:r>
      <w:r>
        <w:rPr>
          <w:rFonts w:ascii="Times New Roman" w:hAnsi="Times New Roman"/>
          <w:b/>
          <w:sz w:val="24"/>
        </w:rPr>
        <w:tab/>
      </w:r>
      <w:r>
        <w:rPr>
          <w:rFonts w:ascii="Times New Roman" w:hAnsi="Times New Roman"/>
          <w:b/>
          <w:sz w:val="24"/>
        </w:rPr>
        <w:tab/>
      </w:r>
      <w:r w:rsidRPr="00F14097">
        <w:rPr>
          <w:rFonts w:ascii="Times New Roman" w:hAnsi="Times New Roman"/>
          <w:b/>
          <w:sz w:val="24"/>
        </w:rPr>
        <w:t xml:space="preserve"> </w:t>
      </w:r>
    </w:p>
    <w:p w14:paraId="1FCAC134" w14:textId="77777777" w:rsidR="006D407E" w:rsidRDefault="00591898" w:rsidP="00CF50A8">
      <w:pPr>
        <w:pStyle w:val="Heading6"/>
        <w:rPr>
          <w:b/>
        </w:rPr>
      </w:pPr>
      <w:r>
        <w:rPr>
          <w:b/>
        </w:rPr>
        <w:t xml:space="preserve">Discussion Board Postings </w:t>
      </w:r>
      <w:r>
        <w:rPr>
          <w:b/>
        </w:rPr>
        <w:tab/>
        <w:t>10</w:t>
      </w:r>
      <w:r w:rsidR="006E61D9">
        <w:rPr>
          <w:b/>
        </w:rPr>
        <w:t>0 Points</w:t>
      </w:r>
    </w:p>
    <w:p w14:paraId="5E1BBA2D" w14:textId="6B6E69E5" w:rsidR="001A1D51" w:rsidRDefault="001A1D51" w:rsidP="00CF50A8">
      <w:pPr>
        <w:pStyle w:val="Heading6"/>
        <w:rPr>
          <w:b/>
        </w:rPr>
      </w:pPr>
      <w:r>
        <w:rPr>
          <w:b/>
        </w:rPr>
        <w:t>Assignment</w:t>
      </w:r>
      <w:r w:rsidR="006D407E">
        <w:rPr>
          <w:b/>
        </w:rPr>
        <w:t xml:space="preserve"> 1</w:t>
      </w:r>
      <w:r w:rsidR="006D407E">
        <w:rPr>
          <w:b/>
        </w:rPr>
        <w:tab/>
      </w:r>
      <w:r>
        <w:rPr>
          <w:b/>
        </w:rPr>
        <w:tab/>
      </w:r>
      <w:r>
        <w:rPr>
          <w:b/>
        </w:rPr>
        <w:tab/>
      </w:r>
      <w:r w:rsidR="001133EB">
        <w:rPr>
          <w:b/>
        </w:rPr>
        <w:t xml:space="preserve"> </w:t>
      </w:r>
      <w:proofErr w:type="gramStart"/>
      <w:r w:rsidR="001133EB">
        <w:rPr>
          <w:b/>
        </w:rPr>
        <w:t>5</w:t>
      </w:r>
      <w:r>
        <w:rPr>
          <w:b/>
        </w:rPr>
        <w:t>0  Points</w:t>
      </w:r>
      <w:proofErr w:type="gramEnd"/>
    </w:p>
    <w:p w14:paraId="7FC757D7" w14:textId="7E45C4EC" w:rsidR="001A1D51" w:rsidRDefault="001A1D51" w:rsidP="00CF50A8">
      <w:pPr>
        <w:pStyle w:val="Heading6"/>
        <w:rPr>
          <w:b/>
        </w:rPr>
      </w:pPr>
      <w:r>
        <w:rPr>
          <w:b/>
        </w:rPr>
        <w:t>Assignment 2</w:t>
      </w:r>
      <w:r>
        <w:rPr>
          <w:b/>
        </w:rPr>
        <w:tab/>
      </w:r>
      <w:r>
        <w:rPr>
          <w:b/>
        </w:rPr>
        <w:tab/>
      </w:r>
      <w:r>
        <w:rPr>
          <w:b/>
        </w:rPr>
        <w:tab/>
        <w:t xml:space="preserve"> </w:t>
      </w:r>
      <w:proofErr w:type="gramStart"/>
      <w:r w:rsidR="001133EB">
        <w:rPr>
          <w:b/>
        </w:rPr>
        <w:t>5</w:t>
      </w:r>
      <w:r>
        <w:rPr>
          <w:b/>
        </w:rPr>
        <w:t>0  Points</w:t>
      </w:r>
      <w:proofErr w:type="gramEnd"/>
    </w:p>
    <w:p w14:paraId="6984514E" w14:textId="3AC610D9" w:rsidR="00CF50A8" w:rsidRDefault="001A1D51" w:rsidP="001A1D51">
      <w:pPr>
        <w:pStyle w:val="Heading6"/>
        <w:rPr>
          <w:b/>
        </w:rPr>
      </w:pPr>
      <w:r>
        <w:rPr>
          <w:b/>
        </w:rPr>
        <w:t>Assignment 3</w:t>
      </w:r>
      <w:r>
        <w:rPr>
          <w:b/>
        </w:rPr>
        <w:tab/>
      </w:r>
      <w:r>
        <w:rPr>
          <w:b/>
        </w:rPr>
        <w:tab/>
      </w:r>
      <w:r>
        <w:rPr>
          <w:b/>
        </w:rPr>
        <w:tab/>
        <w:t xml:space="preserve"> </w:t>
      </w:r>
      <w:proofErr w:type="gramStart"/>
      <w:r>
        <w:rPr>
          <w:b/>
        </w:rPr>
        <w:t>50  Points</w:t>
      </w:r>
      <w:proofErr w:type="gramEnd"/>
    </w:p>
    <w:p w14:paraId="57969A80" w14:textId="13E03622" w:rsidR="001A1D51" w:rsidRDefault="001A1D51" w:rsidP="001A1D51">
      <w:pPr>
        <w:pStyle w:val="Heading6"/>
        <w:rPr>
          <w:b/>
        </w:rPr>
      </w:pPr>
      <w:r>
        <w:rPr>
          <w:b/>
        </w:rPr>
        <w:t>Assignment 4</w:t>
      </w:r>
      <w:r>
        <w:rPr>
          <w:b/>
        </w:rPr>
        <w:tab/>
      </w:r>
      <w:r>
        <w:rPr>
          <w:b/>
        </w:rPr>
        <w:tab/>
      </w:r>
      <w:r>
        <w:rPr>
          <w:b/>
        </w:rPr>
        <w:tab/>
        <w:t xml:space="preserve"> </w:t>
      </w:r>
      <w:proofErr w:type="gramStart"/>
      <w:r>
        <w:rPr>
          <w:b/>
        </w:rPr>
        <w:t>50  Points</w:t>
      </w:r>
      <w:proofErr w:type="gramEnd"/>
    </w:p>
    <w:p w14:paraId="1B89609D" w14:textId="1E8EF28A" w:rsidR="001A1D51" w:rsidRPr="001133EB" w:rsidRDefault="001A1D51" w:rsidP="001A1D51">
      <w:pPr>
        <w:rPr>
          <w:rFonts w:ascii="Times New Roman" w:hAnsi="Times New Roman"/>
          <w:b/>
          <w:sz w:val="24"/>
        </w:rPr>
      </w:pPr>
      <w:r w:rsidRPr="001133EB">
        <w:rPr>
          <w:rFonts w:ascii="Times New Roman" w:hAnsi="Times New Roman"/>
          <w:b/>
          <w:sz w:val="24"/>
        </w:rPr>
        <w:t>Total Points</w:t>
      </w:r>
      <w:r w:rsidRPr="001133EB">
        <w:rPr>
          <w:rFonts w:ascii="Times New Roman" w:hAnsi="Times New Roman"/>
          <w:b/>
          <w:sz w:val="24"/>
        </w:rPr>
        <w:tab/>
      </w:r>
      <w:r w:rsidRPr="001133EB">
        <w:rPr>
          <w:rFonts w:ascii="Times New Roman" w:hAnsi="Times New Roman"/>
          <w:b/>
          <w:sz w:val="24"/>
        </w:rPr>
        <w:tab/>
      </w:r>
      <w:r w:rsidR="001133EB">
        <w:rPr>
          <w:rFonts w:ascii="Times New Roman" w:hAnsi="Times New Roman"/>
          <w:b/>
          <w:sz w:val="24"/>
        </w:rPr>
        <w:tab/>
      </w:r>
      <w:r w:rsidRPr="001133EB">
        <w:rPr>
          <w:rFonts w:ascii="Times New Roman" w:hAnsi="Times New Roman"/>
          <w:b/>
          <w:sz w:val="24"/>
        </w:rPr>
        <w:t>500 Points</w:t>
      </w:r>
    </w:p>
    <w:p w14:paraId="09DF5398" w14:textId="77777777" w:rsidR="001A1D51" w:rsidRPr="001A1D51" w:rsidRDefault="001A1D51" w:rsidP="001A1D51"/>
    <w:p w14:paraId="04CBBAF7" w14:textId="77777777" w:rsidR="001A1D51" w:rsidRPr="001A1D51" w:rsidRDefault="001A1D51" w:rsidP="001A1D51"/>
    <w:p w14:paraId="5B812740" w14:textId="77777777" w:rsidR="001A1D51" w:rsidRPr="001A1D51" w:rsidRDefault="001A1D51" w:rsidP="001A1D51"/>
    <w:p w14:paraId="142FFCA6" w14:textId="77777777" w:rsidR="00CF50A8" w:rsidRPr="00706204" w:rsidRDefault="00CF50A8" w:rsidP="00CF50A8">
      <w:pPr>
        <w:jc w:val="both"/>
        <w:rPr>
          <w:rFonts w:ascii="Times New Roman" w:hAnsi="Times New Roman"/>
          <w:sz w:val="16"/>
          <w:szCs w:val="16"/>
        </w:rPr>
      </w:pPr>
    </w:p>
    <w:p w14:paraId="0FFC2195" w14:textId="77777777" w:rsidR="00CF50A8" w:rsidRPr="00BB66D7" w:rsidRDefault="00CF50A8" w:rsidP="00CF50A8">
      <w:pPr>
        <w:jc w:val="both"/>
        <w:rPr>
          <w:rFonts w:ascii="Times New Roman" w:hAnsi="Times New Roman"/>
          <w:sz w:val="24"/>
        </w:rPr>
      </w:pPr>
      <w:r w:rsidRPr="00BB66D7">
        <w:rPr>
          <w:rFonts w:ascii="Times New Roman" w:hAnsi="Times New Roman"/>
          <w:b/>
          <w:sz w:val="24"/>
          <w:u w:val="single"/>
        </w:rPr>
        <w:t>Grading Scale</w:t>
      </w:r>
      <w:r>
        <w:rPr>
          <w:rFonts w:ascii="Times New Roman" w:hAnsi="Times New Roman"/>
          <w:b/>
          <w:sz w:val="24"/>
          <w:u w:val="single"/>
        </w:rPr>
        <w:t xml:space="preserve"> (Based on Points Earned)</w:t>
      </w:r>
      <w:r>
        <w:rPr>
          <w:rFonts w:ascii="Times New Roman" w:hAnsi="Times New Roman"/>
          <w:sz w:val="24"/>
        </w:rPr>
        <w:t>:</w:t>
      </w:r>
    </w:p>
    <w:p w14:paraId="56A10A39" w14:textId="77777777" w:rsidR="00CF50A8" w:rsidRDefault="00CF50A8" w:rsidP="00CF50A8">
      <w:pPr>
        <w:jc w:val="both"/>
        <w:rPr>
          <w:rFonts w:ascii="Times New Roman" w:hAnsi="Times New Roman"/>
          <w:sz w:val="24"/>
        </w:rPr>
      </w:pPr>
    </w:p>
    <w:p w14:paraId="7B121647" w14:textId="7EF001EB" w:rsidR="00CF50A8" w:rsidRPr="00F14097" w:rsidRDefault="001133EB" w:rsidP="00CF50A8">
      <w:pPr>
        <w:jc w:val="both"/>
        <w:rPr>
          <w:rFonts w:ascii="Times New Roman" w:hAnsi="Times New Roman"/>
          <w:sz w:val="24"/>
        </w:rPr>
      </w:pPr>
      <w:r>
        <w:rPr>
          <w:rFonts w:ascii="Times New Roman" w:hAnsi="Times New Roman"/>
          <w:sz w:val="24"/>
        </w:rPr>
        <w:t>450 – 5</w:t>
      </w:r>
      <w:r w:rsidR="006E61D9">
        <w:rPr>
          <w:rFonts w:ascii="Times New Roman" w:hAnsi="Times New Roman"/>
          <w:sz w:val="24"/>
        </w:rPr>
        <w:t>00</w:t>
      </w:r>
      <w:r w:rsidR="00CF50A8" w:rsidRPr="00F14097">
        <w:rPr>
          <w:rFonts w:ascii="Times New Roman" w:hAnsi="Times New Roman"/>
          <w:sz w:val="24"/>
        </w:rPr>
        <w:t xml:space="preserve"> </w:t>
      </w:r>
      <w:r w:rsidR="00CF50A8">
        <w:rPr>
          <w:rFonts w:ascii="Times New Roman" w:hAnsi="Times New Roman"/>
          <w:sz w:val="24"/>
        </w:rPr>
        <w:t>(90-100%)</w:t>
      </w:r>
      <w:r w:rsidR="00CF50A8">
        <w:rPr>
          <w:rFonts w:ascii="Times New Roman" w:hAnsi="Times New Roman"/>
          <w:sz w:val="24"/>
        </w:rPr>
        <w:tab/>
      </w:r>
      <w:r w:rsidR="00CF50A8" w:rsidRPr="00F14097">
        <w:rPr>
          <w:rFonts w:ascii="Times New Roman" w:hAnsi="Times New Roman"/>
          <w:sz w:val="24"/>
        </w:rPr>
        <w:t>A</w:t>
      </w:r>
    </w:p>
    <w:p w14:paraId="7FED9F5F" w14:textId="4003DB1D" w:rsidR="00CF50A8" w:rsidRPr="00F14097" w:rsidRDefault="001133EB" w:rsidP="00CF50A8">
      <w:pPr>
        <w:jc w:val="both"/>
        <w:rPr>
          <w:rFonts w:ascii="Times New Roman" w:hAnsi="Times New Roman"/>
          <w:sz w:val="24"/>
        </w:rPr>
      </w:pPr>
      <w:r>
        <w:rPr>
          <w:rFonts w:ascii="Times New Roman" w:hAnsi="Times New Roman"/>
          <w:sz w:val="24"/>
        </w:rPr>
        <w:t>400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449</w:t>
      </w:r>
      <w:r w:rsidR="00CF50A8">
        <w:rPr>
          <w:rFonts w:ascii="Times New Roman" w:hAnsi="Times New Roman"/>
          <w:sz w:val="24"/>
        </w:rPr>
        <w:t xml:space="preserve"> (80-89.9%)</w:t>
      </w:r>
      <w:r w:rsidR="00CF50A8" w:rsidRPr="00F14097">
        <w:rPr>
          <w:rFonts w:ascii="Times New Roman" w:hAnsi="Times New Roman"/>
          <w:sz w:val="24"/>
        </w:rPr>
        <w:tab/>
      </w:r>
      <w:r w:rsidR="006E61D9">
        <w:rPr>
          <w:rFonts w:ascii="Times New Roman" w:hAnsi="Times New Roman"/>
          <w:sz w:val="24"/>
        </w:rPr>
        <w:tab/>
      </w:r>
      <w:r w:rsidR="00CF50A8" w:rsidRPr="00F14097">
        <w:rPr>
          <w:rFonts w:ascii="Times New Roman" w:hAnsi="Times New Roman"/>
          <w:sz w:val="24"/>
        </w:rPr>
        <w:t>B</w:t>
      </w:r>
    </w:p>
    <w:p w14:paraId="5A07E9D5" w14:textId="5A3B20BE" w:rsidR="00CF50A8" w:rsidRPr="00F14097" w:rsidRDefault="001133EB" w:rsidP="00CF50A8">
      <w:pPr>
        <w:jc w:val="both"/>
        <w:rPr>
          <w:rFonts w:ascii="Times New Roman" w:hAnsi="Times New Roman"/>
          <w:sz w:val="24"/>
        </w:rPr>
      </w:pPr>
      <w:r>
        <w:rPr>
          <w:rFonts w:ascii="Times New Roman" w:hAnsi="Times New Roman"/>
          <w:sz w:val="24"/>
        </w:rPr>
        <w:t>350 – 3</w:t>
      </w:r>
      <w:r w:rsidR="006E61D9">
        <w:rPr>
          <w:rFonts w:ascii="Times New Roman" w:hAnsi="Times New Roman"/>
          <w:sz w:val="24"/>
        </w:rPr>
        <w:t>99</w:t>
      </w:r>
      <w:r w:rsidR="00CF50A8">
        <w:rPr>
          <w:rFonts w:ascii="Times New Roman" w:hAnsi="Times New Roman"/>
          <w:sz w:val="24"/>
        </w:rPr>
        <w:t xml:space="preserve"> (70-79.9%)</w:t>
      </w:r>
      <w:r w:rsidR="006E61D9">
        <w:rPr>
          <w:rFonts w:ascii="Times New Roman" w:hAnsi="Times New Roman"/>
          <w:sz w:val="24"/>
        </w:rPr>
        <w:tab/>
      </w:r>
      <w:r w:rsidR="00CF50A8" w:rsidRPr="00F14097">
        <w:rPr>
          <w:rFonts w:ascii="Times New Roman" w:hAnsi="Times New Roman"/>
          <w:sz w:val="24"/>
        </w:rPr>
        <w:tab/>
        <w:t>C</w:t>
      </w:r>
    </w:p>
    <w:p w14:paraId="7CA286FD" w14:textId="136C96AD" w:rsidR="00CF50A8" w:rsidRPr="00F14097" w:rsidRDefault="001133EB" w:rsidP="00CF50A8">
      <w:pPr>
        <w:jc w:val="both"/>
        <w:rPr>
          <w:rFonts w:ascii="Times New Roman" w:hAnsi="Times New Roman"/>
          <w:sz w:val="24"/>
        </w:rPr>
      </w:pPr>
      <w:r>
        <w:rPr>
          <w:rFonts w:ascii="Times New Roman" w:hAnsi="Times New Roman"/>
          <w:sz w:val="24"/>
        </w:rPr>
        <w:t>30</w:t>
      </w:r>
      <w:r w:rsidR="006E61D9">
        <w:rPr>
          <w:rFonts w:ascii="Times New Roman" w:hAnsi="Times New Roman"/>
          <w:sz w:val="24"/>
        </w:rPr>
        <w:t>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34</w:t>
      </w:r>
      <w:r w:rsidR="006E61D9">
        <w:rPr>
          <w:rFonts w:ascii="Times New Roman" w:hAnsi="Times New Roman"/>
          <w:sz w:val="24"/>
        </w:rPr>
        <w:t>9</w:t>
      </w:r>
      <w:r w:rsidR="00CF50A8">
        <w:rPr>
          <w:rFonts w:ascii="Times New Roman" w:hAnsi="Times New Roman"/>
          <w:sz w:val="24"/>
        </w:rPr>
        <w:t xml:space="preserve"> (60-69.9%)</w:t>
      </w:r>
      <w:r w:rsidR="006E61D9">
        <w:rPr>
          <w:rFonts w:ascii="Times New Roman" w:hAnsi="Times New Roman"/>
          <w:sz w:val="24"/>
        </w:rPr>
        <w:tab/>
      </w:r>
      <w:r w:rsidR="00CF50A8" w:rsidRPr="00F14097">
        <w:rPr>
          <w:rFonts w:ascii="Times New Roman" w:hAnsi="Times New Roman"/>
          <w:sz w:val="24"/>
        </w:rPr>
        <w:tab/>
        <w:t>D</w:t>
      </w:r>
    </w:p>
    <w:p w14:paraId="0221865C" w14:textId="0B7929F4" w:rsidR="00CF50A8" w:rsidRPr="00F14097" w:rsidRDefault="00CF50A8" w:rsidP="00CF50A8">
      <w:pPr>
        <w:jc w:val="both"/>
        <w:rPr>
          <w:rFonts w:ascii="Times New Roman" w:hAnsi="Times New Roman"/>
          <w:sz w:val="24"/>
        </w:rPr>
      </w:pPr>
      <w:r>
        <w:rPr>
          <w:rFonts w:ascii="Times New Roman" w:hAnsi="Times New Roman"/>
          <w:sz w:val="24"/>
        </w:rPr>
        <w:t xml:space="preserve">  </w:t>
      </w:r>
      <w:r w:rsidRPr="00F14097">
        <w:rPr>
          <w:rFonts w:ascii="Times New Roman" w:hAnsi="Times New Roman"/>
          <w:sz w:val="24"/>
        </w:rPr>
        <w:t xml:space="preserve">0 </w:t>
      </w:r>
      <w:r>
        <w:rPr>
          <w:rFonts w:ascii="Times New Roman" w:hAnsi="Times New Roman"/>
          <w:sz w:val="24"/>
        </w:rPr>
        <w:t xml:space="preserve">  </w:t>
      </w:r>
      <w:r w:rsidRPr="00F14097">
        <w:rPr>
          <w:rFonts w:ascii="Times New Roman" w:hAnsi="Times New Roman"/>
          <w:sz w:val="24"/>
        </w:rPr>
        <w:t xml:space="preserve">– </w:t>
      </w:r>
      <w:r w:rsidR="001133EB">
        <w:rPr>
          <w:rFonts w:ascii="Times New Roman" w:hAnsi="Times New Roman"/>
          <w:sz w:val="24"/>
        </w:rPr>
        <w:t>2</w:t>
      </w:r>
      <w:r w:rsidR="006E61D9">
        <w:rPr>
          <w:rFonts w:ascii="Times New Roman" w:hAnsi="Times New Roman"/>
          <w:sz w:val="24"/>
        </w:rPr>
        <w:t>99</w:t>
      </w:r>
      <w:r>
        <w:rPr>
          <w:rFonts w:ascii="Times New Roman" w:hAnsi="Times New Roman"/>
          <w:sz w:val="24"/>
        </w:rPr>
        <w:t xml:space="preserve"> (0-59.9%)</w:t>
      </w:r>
      <w:r w:rsidRPr="00F14097">
        <w:rPr>
          <w:rFonts w:ascii="Times New Roman" w:hAnsi="Times New Roman"/>
          <w:sz w:val="24"/>
        </w:rPr>
        <w:tab/>
      </w:r>
      <w:r w:rsidR="006E61D9">
        <w:rPr>
          <w:rFonts w:ascii="Times New Roman" w:hAnsi="Times New Roman"/>
          <w:sz w:val="24"/>
        </w:rPr>
        <w:tab/>
      </w:r>
      <w:r w:rsidRPr="00F14097">
        <w:rPr>
          <w:rFonts w:ascii="Times New Roman" w:hAnsi="Times New Roman"/>
          <w:sz w:val="24"/>
        </w:rPr>
        <w:t>F</w:t>
      </w:r>
    </w:p>
    <w:p w14:paraId="46F87B8A" w14:textId="77777777" w:rsidR="0004790C" w:rsidRDefault="0004790C" w:rsidP="00641BD0">
      <w:pPr>
        <w:jc w:val="center"/>
        <w:rPr>
          <w:rFonts w:ascii="Times New Roman" w:hAnsi="Times New Roman"/>
          <w:b/>
          <w:bCs/>
          <w:color w:val="000000"/>
          <w:sz w:val="32"/>
          <w:szCs w:val="32"/>
        </w:rPr>
      </w:pPr>
    </w:p>
    <w:p w14:paraId="06178099" w14:textId="77777777" w:rsidR="00641BD0" w:rsidRPr="00EE2B95" w:rsidRDefault="00EE2B95" w:rsidP="00641BD0">
      <w:pPr>
        <w:jc w:val="center"/>
        <w:rPr>
          <w:rFonts w:ascii="Times New Roman" w:hAnsi="Times New Roman"/>
          <w:b/>
          <w:bCs/>
          <w:color w:val="000000"/>
          <w:sz w:val="32"/>
          <w:szCs w:val="32"/>
        </w:rPr>
      </w:pPr>
      <w:r w:rsidRPr="00EE2B95">
        <w:rPr>
          <w:rFonts w:ascii="Times New Roman" w:hAnsi="Times New Roman"/>
          <w:b/>
          <w:bCs/>
          <w:color w:val="000000"/>
          <w:sz w:val="32"/>
          <w:szCs w:val="32"/>
        </w:rPr>
        <w:t xml:space="preserve">WITHDRAWAL, </w:t>
      </w:r>
      <w:r w:rsidR="00641BD0" w:rsidRPr="00EE2B95">
        <w:rPr>
          <w:rFonts w:ascii="Times New Roman" w:hAnsi="Times New Roman"/>
          <w:b/>
          <w:bCs/>
          <w:color w:val="000000"/>
          <w:sz w:val="32"/>
          <w:szCs w:val="32"/>
        </w:rPr>
        <w:t>ATTENDANCE</w:t>
      </w:r>
      <w:r w:rsidRPr="00EE2B95">
        <w:rPr>
          <w:rFonts w:ascii="Times New Roman" w:hAnsi="Times New Roman"/>
          <w:b/>
          <w:bCs/>
          <w:color w:val="000000"/>
          <w:sz w:val="32"/>
          <w:szCs w:val="32"/>
        </w:rPr>
        <w:t>, &amp; CLASSROOM POLICIES</w:t>
      </w:r>
    </w:p>
    <w:p w14:paraId="4EAD3271" w14:textId="77777777" w:rsidR="00452F8C" w:rsidRPr="00EE2B95" w:rsidRDefault="00452F8C" w:rsidP="00E73504">
      <w:pPr>
        <w:widowControl/>
        <w:autoSpaceDE/>
        <w:autoSpaceDN/>
        <w:adjustRightInd/>
        <w:rPr>
          <w:rFonts w:ascii="Times New Roman" w:hAnsi="Times New Roman"/>
          <w:sz w:val="24"/>
        </w:rPr>
      </w:pPr>
    </w:p>
    <w:p w14:paraId="6574F01E" w14:textId="77777777" w:rsidR="00C43AB8" w:rsidRDefault="00C43AB8" w:rsidP="00C43AB8">
      <w:pPr>
        <w:widowControl/>
        <w:spacing w:after="200" w:line="276" w:lineRule="auto"/>
        <w:rPr>
          <w:rFonts w:ascii="Times New Roman" w:eastAsiaTheme="minorHAnsi" w:hAnsi="Times New Roman"/>
          <w:b/>
          <w:sz w:val="24"/>
        </w:rPr>
      </w:pPr>
      <w:r w:rsidRPr="00C43AB8">
        <w:rPr>
          <w:rFonts w:ascii="Times New Roman" w:eastAsiaTheme="minorHAnsi" w:hAnsi="Times New Roman"/>
          <w:sz w:val="24"/>
        </w:rPr>
        <w:t xml:space="preserve">Classroom attendance and participation are vital to academic success.  </w:t>
      </w:r>
      <w:r w:rsidRPr="00343001">
        <w:rPr>
          <w:rFonts w:ascii="Times New Roman" w:eastAsiaTheme="minorHAnsi" w:hAnsi="Times New Roman"/>
          <w:sz w:val="24"/>
        </w:rPr>
        <w:t>If you miss a class, you need to contact a classmate to get the notes you missed.</w:t>
      </w:r>
      <w:r w:rsidRPr="00C43AB8">
        <w:rPr>
          <w:rFonts w:ascii="Times New Roman" w:eastAsiaTheme="minorHAnsi" w:hAnsi="Times New Roman"/>
          <w:sz w:val="24"/>
        </w:rPr>
        <w:t xml:space="preserve">  The instructor wil</w:t>
      </w:r>
      <w:r w:rsidR="00EE2B95" w:rsidRPr="00EE2B95">
        <w:rPr>
          <w:rFonts w:ascii="Times New Roman" w:eastAsiaTheme="minorHAnsi" w:hAnsi="Times New Roman"/>
          <w:sz w:val="24"/>
        </w:rPr>
        <w:t>l not withdraw students for non-</w:t>
      </w:r>
      <w:r w:rsidRPr="00C43AB8">
        <w:rPr>
          <w:rFonts w:ascii="Times New Roman" w:eastAsiaTheme="minorHAnsi" w:hAnsi="Times New Roman"/>
          <w:sz w:val="24"/>
        </w:rPr>
        <w:t>attendance after the “no show” period. Students must withdraw themselves from the course through ATLAS.</w:t>
      </w:r>
      <w:r w:rsidRPr="00C43AB8">
        <w:rPr>
          <w:rFonts w:ascii="Times New Roman" w:eastAsiaTheme="minorHAnsi" w:hAnsi="Times New Roman"/>
          <w:b/>
          <w:sz w:val="24"/>
        </w:rPr>
        <w:t xml:space="preserve"> </w:t>
      </w:r>
      <w:r w:rsidRPr="00C43AB8">
        <w:rPr>
          <w:rFonts w:ascii="Times New Roman" w:eastAsiaTheme="minorHAnsi" w:hAnsi="Times New Roman"/>
          <w:sz w:val="24"/>
        </w:rPr>
        <w:t xml:space="preserve">Students that </w:t>
      </w:r>
      <w:r w:rsidR="00EE2B95" w:rsidRPr="00EE2B95">
        <w:rPr>
          <w:rFonts w:ascii="Times New Roman" w:eastAsiaTheme="minorHAnsi" w:hAnsi="Times New Roman"/>
          <w:sz w:val="24"/>
        </w:rPr>
        <w:t>have not self-</w:t>
      </w:r>
      <w:r w:rsidRPr="00C43AB8">
        <w:rPr>
          <w:rFonts w:ascii="Times New Roman" w:eastAsiaTheme="minorHAnsi" w:hAnsi="Times New Roman"/>
          <w:sz w:val="24"/>
        </w:rPr>
        <w:t>withdrawn will receive a grade in the course based upon the points they earned in the course.</w:t>
      </w:r>
      <w:r w:rsidRPr="00C43AB8">
        <w:rPr>
          <w:rFonts w:ascii="Times New Roman" w:eastAsiaTheme="minorHAnsi" w:hAnsi="Times New Roman"/>
          <w:b/>
          <w:sz w:val="24"/>
        </w:rPr>
        <w:t xml:space="preserve"> </w:t>
      </w:r>
    </w:p>
    <w:p w14:paraId="78E4A022" w14:textId="3ADF9A46" w:rsidR="00A97656" w:rsidRDefault="009138FD" w:rsidP="00E702E7">
      <w:pPr>
        <w:widowControl/>
        <w:spacing w:after="200" w:line="276" w:lineRule="auto"/>
        <w:rPr>
          <w:rFonts w:ascii="Times New Roman" w:hAnsi="Times New Roman"/>
          <w:sz w:val="24"/>
        </w:rPr>
      </w:pPr>
      <w:r w:rsidRPr="009138FD">
        <w:rPr>
          <w:rFonts w:ascii="Times New Roman" w:hAnsi="Times New Roman"/>
          <w:b/>
          <w:sz w:val="24"/>
          <w:u w:val="single"/>
        </w:rPr>
        <w:t>A</w:t>
      </w:r>
      <w:r>
        <w:rPr>
          <w:rFonts w:ascii="Times New Roman" w:hAnsi="Times New Roman"/>
          <w:b/>
          <w:sz w:val="24"/>
          <w:u w:val="single"/>
        </w:rPr>
        <w:t>TTENDANCE</w:t>
      </w:r>
      <w:r w:rsidRPr="009138FD">
        <w:rPr>
          <w:rFonts w:ascii="Times New Roman" w:hAnsi="Times New Roman"/>
          <w:sz w:val="24"/>
        </w:rPr>
        <w:t xml:space="preserve">: </w:t>
      </w:r>
      <w:r w:rsidR="00E702E7">
        <w:rPr>
          <w:rFonts w:ascii="Times New Roman" w:hAnsi="Times New Roman"/>
          <w:sz w:val="24"/>
        </w:rPr>
        <w:t>Attendance in Canvas is required on a weekly basis.  In order to be marked present for any particular week, you are required to complete at least one assign</w:t>
      </w:r>
      <w:r w:rsidR="00E702E7" w:rsidRPr="00E702E7">
        <w:rPr>
          <w:rFonts w:ascii="Times New Roman" w:hAnsi="Times New Roman"/>
          <w:sz w:val="24"/>
        </w:rPr>
        <w:t xml:space="preserve">ment in that particular week.  </w:t>
      </w:r>
      <w:r w:rsidR="00E702E7" w:rsidRPr="00E702E7">
        <w:rPr>
          <w:rFonts w:ascii="Times New Roman" w:hAnsi="Times New Roman"/>
          <w:color w:val="000000"/>
          <w:sz w:val="24"/>
          <w:shd w:val="clear" w:color="auto" w:fill="FFFFFF"/>
        </w:rPr>
        <w:t> The instructor will not withdraw students for non-attendance after the “no show” period</w:t>
      </w:r>
      <w:r w:rsidR="00E702E7" w:rsidRPr="00E702E7">
        <w:rPr>
          <w:rFonts w:ascii="Times New Roman" w:hAnsi="Times New Roman"/>
          <w:color w:val="000000"/>
          <w:sz w:val="24"/>
          <w:shd w:val="clear" w:color="auto" w:fill="FFFFFF"/>
        </w:rPr>
        <w:t>.</w:t>
      </w:r>
    </w:p>
    <w:p w14:paraId="716B1512" w14:textId="35D12E30" w:rsidR="007C10F7" w:rsidRPr="00A97656" w:rsidRDefault="00C43AB8" w:rsidP="00A97656">
      <w:pPr>
        <w:pStyle w:val="NoSpacing"/>
        <w:rPr>
          <w:rFonts w:ascii="Times New Roman" w:hAnsi="Times New Roman"/>
          <w:sz w:val="24"/>
        </w:rPr>
      </w:pPr>
      <w:r w:rsidRPr="00A97656">
        <w:rPr>
          <w:rFonts w:ascii="Times New Roman" w:hAnsi="Times New Roman"/>
          <w:b/>
          <w:sz w:val="24"/>
          <w:u w:val="single"/>
        </w:rPr>
        <w:t>WITHDRAWAL</w:t>
      </w:r>
      <w:r w:rsidR="00EE2B95" w:rsidRPr="00A97656">
        <w:rPr>
          <w:rFonts w:ascii="Times New Roman" w:hAnsi="Times New Roman"/>
          <w:sz w:val="24"/>
        </w:rPr>
        <w:t>:</w:t>
      </w:r>
      <w:r w:rsidR="00B33EB5">
        <w:rPr>
          <w:rFonts w:ascii="Times New Roman" w:hAnsi="Times New Roman"/>
          <w:sz w:val="24"/>
        </w:rPr>
        <w:t xml:space="preserve"> </w:t>
      </w:r>
      <w:r w:rsidR="007C10F7" w:rsidRPr="00A04D5A">
        <w:rPr>
          <w:rFonts w:ascii="Times New Roman" w:hAnsi="Times New Roman"/>
          <w:sz w:val="24"/>
        </w:rPr>
        <w:t>The withdrawal policy date for the semester is</w:t>
      </w:r>
      <w:r w:rsidR="007C10F7" w:rsidRPr="00A97656">
        <w:rPr>
          <w:rFonts w:ascii="Times New Roman" w:hAnsi="Times New Roman"/>
          <w:sz w:val="24"/>
        </w:rPr>
        <w:t xml:space="preserve"> </w:t>
      </w:r>
      <w:r w:rsidR="00A04D5A">
        <w:rPr>
          <w:rFonts w:ascii="Times New Roman" w:hAnsi="Times New Roman"/>
          <w:sz w:val="24"/>
        </w:rPr>
        <w:t>11/9/2018</w:t>
      </w:r>
      <w:r w:rsidR="007C10F7" w:rsidRPr="00D26AC0">
        <w:rPr>
          <w:rFonts w:ascii="Times New Roman" w:hAnsi="Times New Roman"/>
          <w:sz w:val="24"/>
        </w:rPr>
        <w:t>.</w:t>
      </w:r>
      <w:r w:rsidR="007C10F7" w:rsidRPr="00A97656">
        <w:rPr>
          <w:rFonts w:ascii="Times New Roman" w:hAnsi="Times New Roman"/>
          <w:sz w:val="24"/>
        </w:rPr>
        <w:t xml:space="preserve"> If a student withdrawals before the date, they will receive a “W”. After this date, the grade assigned will be based on the student’s academic achievement in class and the actual work completed.</w:t>
      </w:r>
    </w:p>
    <w:p w14:paraId="0B0117B3" w14:textId="77777777" w:rsidR="007C10F7" w:rsidRPr="00A97656" w:rsidRDefault="007C10F7" w:rsidP="00A97656">
      <w:pPr>
        <w:pStyle w:val="NoSpacing"/>
        <w:rPr>
          <w:rFonts w:ascii="Times New Roman" w:eastAsiaTheme="minorHAnsi" w:hAnsi="Times New Roman"/>
          <w:bCs/>
          <w:sz w:val="24"/>
        </w:rPr>
      </w:pPr>
    </w:p>
    <w:p w14:paraId="7203075D" w14:textId="594EBB91" w:rsidR="004E215A" w:rsidRDefault="00C43AB8" w:rsidP="00B33EB5">
      <w:pPr>
        <w:widowControl/>
        <w:autoSpaceDE/>
        <w:autoSpaceDN/>
        <w:adjustRightInd/>
        <w:spacing w:after="200" w:line="276" w:lineRule="auto"/>
        <w:rPr>
          <w:rFonts w:ascii="Times New Roman" w:hAnsi="Times New Roman"/>
          <w:sz w:val="24"/>
          <w:shd w:val="clear" w:color="auto" w:fill="FFFFFF"/>
        </w:rPr>
      </w:pPr>
      <w:r w:rsidRPr="00C43AB8">
        <w:rPr>
          <w:rFonts w:ascii="Times New Roman" w:eastAsiaTheme="minorHAnsi" w:hAnsi="Times New Roman"/>
          <w:b/>
          <w:bCs/>
          <w:sz w:val="24"/>
          <w:u w:val="single"/>
        </w:rPr>
        <w:t xml:space="preserve">NO-SHOW </w:t>
      </w:r>
      <w:r w:rsidR="004E215A">
        <w:rPr>
          <w:rFonts w:ascii="Times New Roman" w:eastAsiaTheme="minorHAnsi" w:hAnsi="Times New Roman"/>
          <w:b/>
          <w:bCs/>
          <w:sz w:val="24"/>
          <w:u w:val="single"/>
        </w:rPr>
        <w:t>STATUS</w:t>
      </w:r>
      <w:r w:rsidR="004E215A" w:rsidRPr="004E215A">
        <w:rPr>
          <w:rFonts w:ascii="Times New Roman" w:eastAsiaTheme="minorHAnsi" w:hAnsi="Times New Roman"/>
          <w:bCs/>
          <w:sz w:val="24"/>
        </w:rPr>
        <w:t>:</w:t>
      </w:r>
      <w:r w:rsidR="00B33EB5">
        <w:rPr>
          <w:rFonts w:ascii="Times New Roman" w:eastAsiaTheme="minorHAnsi" w:hAnsi="Times New Roman"/>
          <w:bCs/>
          <w:sz w:val="24"/>
        </w:rPr>
        <w:t xml:space="preserve"> </w:t>
      </w:r>
      <w:r w:rsidR="004E215A" w:rsidRPr="004E215A">
        <w:rPr>
          <w:rFonts w:ascii="Times New Roman" w:hAnsi="Times New Roman"/>
          <w:sz w:val="24"/>
          <w:shd w:val="clear" w:color="auto" w:fill="FFFFFF"/>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21FCD755" w14:textId="34B1C7D9" w:rsidR="004E215A" w:rsidRPr="004E215A" w:rsidRDefault="004E215A" w:rsidP="004E215A">
      <w:pPr>
        <w:pStyle w:val="NoSpacing"/>
        <w:rPr>
          <w:rFonts w:ascii="Times New Roman" w:hAnsi="Times New Roman"/>
          <w:sz w:val="24"/>
          <w:shd w:val="clear" w:color="auto" w:fill="FFFFFF"/>
        </w:rPr>
      </w:pPr>
      <w:r>
        <w:rPr>
          <w:rFonts w:ascii="Times New Roman" w:hAnsi="Times New Roman"/>
          <w:sz w:val="24"/>
          <w:shd w:val="clear" w:color="auto" w:fill="FFFFFF"/>
        </w:rPr>
        <w:t xml:space="preserve">A full description of the Valencia College attendance policy is located at </w:t>
      </w:r>
      <w:hyperlink r:id="rId9" w:history="1">
        <w:r w:rsidRPr="00E02BEC">
          <w:rPr>
            <w:rStyle w:val="Hyperlink"/>
            <w:rFonts w:ascii="Times New Roman" w:hAnsi="Times New Roman"/>
            <w:sz w:val="24"/>
            <w:shd w:val="clear" w:color="auto" w:fill="FFFFFF"/>
          </w:rPr>
          <w:t>http://catalog.valenciacollege.edu/academicpoliciesprocedures/classattendance/</w:t>
        </w:r>
      </w:hyperlink>
      <w:r>
        <w:rPr>
          <w:rFonts w:ascii="Times New Roman" w:hAnsi="Times New Roman"/>
          <w:sz w:val="24"/>
          <w:shd w:val="clear" w:color="auto" w:fill="FFFFFF"/>
        </w:rPr>
        <w:t xml:space="preserve"> </w:t>
      </w:r>
    </w:p>
    <w:p w14:paraId="603877F4" w14:textId="7BDDA1AE" w:rsidR="00C43AB8" w:rsidRPr="00C43AB8" w:rsidRDefault="00C43AB8" w:rsidP="00C43AB8">
      <w:pPr>
        <w:widowControl/>
        <w:autoSpaceDE/>
        <w:autoSpaceDN/>
        <w:adjustRightInd/>
        <w:spacing w:before="100" w:beforeAutospacing="1" w:after="100" w:afterAutospacing="1"/>
        <w:rPr>
          <w:rFonts w:ascii="Times New Roman" w:hAnsi="Times New Roman"/>
          <w:sz w:val="24"/>
        </w:rPr>
      </w:pPr>
      <w:r w:rsidRPr="00C43AB8">
        <w:rPr>
          <w:rFonts w:ascii="Times New Roman" w:eastAsiaTheme="minorHAnsi" w:hAnsi="Times New Roman"/>
          <w:b/>
          <w:sz w:val="24"/>
          <w:u w:val="single"/>
        </w:rPr>
        <w:t>MAKE-UP POLICY</w:t>
      </w:r>
      <w:r w:rsidRPr="00C43AB8">
        <w:rPr>
          <w:rFonts w:ascii="Times New Roman" w:eastAsiaTheme="minorHAnsi" w:hAnsi="Times New Roman"/>
          <w:sz w:val="24"/>
        </w:rPr>
        <w:t>: Assignments including tests must be completed on or before the assignment deadline. Assignments will only be permitted to be made up if the student provides documentation of an excused absence.</w:t>
      </w:r>
      <w:r w:rsidRPr="00C43AB8">
        <w:rPr>
          <w:rFonts w:ascii="Times New Roman" w:hAnsi="Times New Roman"/>
          <w:sz w:val="24"/>
        </w:rPr>
        <w:t xml:space="preserve"> For student emergencies, it is the student’s responsibility to contact the instructor and provide documentation within one week unless special arrangements have been made previously.</w:t>
      </w:r>
    </w:p>
    <w:p w14:paraId="715EAF4B" w14:textId="61200407" w:rsidR="00C43AB8" w:rsidRPr="00C43AB8" w:rsidRDefault="007C10F7" w:rsidP="00C43AB8">
      <w:pPr>
        <w:widowControl/>
        <w:adjustRightInd/>
        <w:spacing w:after="200" w:line="276" w:lineRule="auto"/>
        <w:rPr>
          <w:rFonts w:ascii="Times New Roman" w:eastAsiaTheme="minorHAnsi" w:hAnsi="Times New Roman"/>
          <w:color w:val="000000"/>
          <w:sz w:val="24"/>
        </w:rPr>
      </w:pPr>
      <w:r>
        <w:rPr>
          <w:rFonts w:ascii="Times New Roman" w:eastAsiaTheme="minorHAnsi" w:hAnsi="Times New Roman"/>
          <w:b/>
          <w:bCs/>
          <w:sz w:val="24"/>
          <w:u w:val="single"/>
        </w:rPr>
        <w:t>EXPECTED STUDENT CONDUCT</w:t>
      </w:r>
      <w:r w:rsidR="00C43AB8" w:rsidRPr="00C43AB8">
        <w:rPr>
          <w:rFonts w:ascii="Times New Roman" w:eastAsiaTheme="minorHAnsi" w:hAnsi="Times New Roman"/>
          <w:bCs/>
          <w:sz w:val="24"/>
        </w:rPr>
        <w:t xml:space="preserve">: </w:t>
      </w:r>
      <w:r w:rsidRPr="007C10F7">
        <w:rPr>
          <w:rFonts w:ascii="Times New Roman" w:hAnsi="Times New Roman"/>
          <w:sz w:val="24"/>
        </w:rPr>
        <w:t xml:space="preserve">Valencia Community College is dedicated, not only to the advancement of knowledge and learning, but is concerned with the development of responsible personal and social conduct. By enrolling at Valencia Community College, a student assumes the responsibility of becoming familiar with and abiding by the general rules of conduct. The primary responsibility for managing the classroom environment rests with the faculty. Students who engage in any prohibited or unlawful acts that result </w:t>
      </w:r>
      <w:r w:rsidRPr="007C10F7">
        <w:rPr>
          <w:rFonts w:ascii="Times New Roman" w:hAnsi="Times New Roman"/>
          <w:sz w:val="24"/>
        </w:rPr>
        <w:lastRenderedPageBreak/>
        <w:t>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4B41EEE" w14:textId="77777777" w:rsidR="007C10F7" w:rsidRDefault="00C43AB8" w:rsidP="00C43AB8">
      <w:pPr>
        <w:widowControl/>
        <w:spacing w:after="200" w:line="276" w:lineRule="auto"/>
        <w:rPr>
          <w:rFonts w:ascii="Times New Roman" w:hAnsi="Times New Roman"/>
          <w:sz w:val="24"/>
        </w:rPr>
      </w:pPr>
      <w:r w:rsidRPr="00C43AB8">
        <w:rPr>
          <w:rFonts w:ascii="Times New Roman" w:eastAsiaTheme="minorHAnsi" w:hAnsi="Times New Roman"/>
          <w:b/>
          <w:sz w:val="24"/>
          <w:u w:val="single"/>
        </w:rPr>
        <w:t>ACADEMIC HONESTY</w:t>
      </w:r>
      <w:r w:rsidR="007C10F7">
        <w:rPr>
          <w:rFonts w:ascii="Times New Roman" w:eastAsiaTheme="minorHAnsi" w:hAnsi="Times New Roman"/>
          <w:sz w:val="24"/>
        </w:rPr>
        <w:t>:</w:t>
      </w:r>
      <w:r w:rsidR="007C10F7" w:rsidRPr="007C10F7">
        <w:rPr>
          <w:rFonts w:ascii="Times New Roman" w:hAnsi="Times New Roman"/>
          <w:sz w:val="24"/>
        </w:rPr>
        <w:t xml:space="preserve"> Each student is expected to do his or her own work, unless otherwise specified. Cheating will not be tolerated and will result in an automatic “zero” on that exam or assignment. </w:t>
      </w:r>
    </w:p>
    <w:p w14:paraId="051D7934" w14:textId="6F6E59D2" w:rsidR="00C43AB8" w:rsidRPr="00A97656" w:rsidRDefault="00C43AB8" w:rsidP="00C43AB8">
      <w:pPr>
        <w:widowControl/>
        <w:spacing w:after="200" w:line="276" w:lineRule="auto"/>
        <w:rPr>
          <w:rFonts w:ascii="Times New Roman" w:eastAsiaTheme="minorHAnsi" w:hAnsi="Times New Roman"/>
          <w:color w:val="000000"/>
          <w:sz w:val="24"/>
        </w:rPr>
      </w:pPr>
      <w:r w:rsidRPr="00C43AB8">
        <w:rPr>
          <w:rFonts w:ascii="Times New Roman" w:eastAsiaTheme="minorHAnsi" w:hAnsi="Times New Roman"/>
          <w:b/>
          <w:bCs/>
          <w:sz w:val="24"/>
          <w:u w:val="single"/>
        </w:rPr>
        <w:t>COLLEGE POLICIES</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A full description of all College policies can be found in the College Catalog at </w:t>
      </w:r>
      <w:hyperlink r:id="rId10" w:history="1">
        <w:r w:rsidRPr="00EE2B95">
          <w:rPr>
            <w:rFonts w:ascii="Times New Roman" w:eastAsiaTheme="minorHAnsi" w:hAnsi="Times New Roman"/>
            <w:color w:val="0000FF"/>
            <w:sz w:val="24"/>
            <w:u w:val="single"/>
          </w:rPr>
          <w:t>http://valenciacollege.edu/catalog/</w:t>
        </w:r>
      </w:hyperlink>
      <w:r w:rsidRPr="00C43AB8">
        <w:rPr>
          <w:rFonts w:ascii="Times New Roman" w:eastAsiaTheme="minorHAnsi" w:hAnsi="Times New Roman"/>
          <w:sz w:val="24"/>
        </w:rPr>
        <w:t xml:space="preserve"> ; Policy Manual at </w:t>
      </w:r>
      <w:hyperlink r:id="rId11" w:history="1">
        <w:r w:rsidRPr="00EE2B95">
          <w:rPr>
            <w:rFonts w:ascii="Times New Roman" w:eastAsiaTheme="minorHAnsi" w:hAnsi="Times New Roman"/>
            <w:color w:val="0000FF"/>
            <w:sz w:val="24"/>
            <w:u w:val="single"/>
          </w:rPr>
          <w:t>http://www.valenciacollege.edu/generalcounsel/</w:t>
        </w:r>
      </w:hyperlink>
      <w:r w:rsidRPr="00C43AB8">
        <w:rPr>
          <w:rFonts w:ascii="Times New Roman" w:eastAsiaTheme="minorHAnsi" w:hAnsi="Times New Roman"/>
          <w:sz w:val="24"/>
        </w:rPr>
        <w:t xml:space="preserve"> ; and the Student Handbook at </w:t>
      </w:r>
      <w:r w:rsidR="00A97656" w:rsidRPr="00A97656">
        <w:rPr>
          <w:rFonts w:ascii="Times New Roman" w:eastAsiaTheme="minorHAnsi" w:hAnsi="Times New Roman"/>
          <w:color w:val="0070C0"/>
          <w:sz w:val="24"/>
          <w:u w:val="single"/>
        </w:rPr>
        <w:t>https://valenciacollege.edu/pdf/studenthandbook.pdf</w:t>
      </w:r>
      <w:r w:rsidR="00A97656">
        <w:rPr>
          <w:rFonts w:ascii="Times New Roman" w:eastAsiaTheme="minorHAnsi" w:hAnsi="Times New Roman"/>
          <w:color w:val="0070C0"/>
          <w:sz w:val="24"/>
        </w:rPr>
        <w:t>.</w:t>
      </w:r>
    </w:p>
    <w:p w14:paraId="56BF796F"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u w:val="single"/>
        </w:rPr>
      </w:pPr>
      <w:r w:rsidRPr="00EE2B95">
        <w:rPr>
          <w:rFonts w:ascii="Times New Roman" w:eastAsiaTheme="minorHAnsi" w:hAnsi="Times New Roman"/>
          <w:b/>
          <w:sz w:val="24"/>
          <w:u w:val="single"/>
        </w:rPr>
        <w:t>STUDENT ASSISTANCE PROGRAM</w:t>
      </w:r>
      <w:r w:rsidRPr="00EE2B95">
        <w:rPr>
          <w:rFonts w:ascii="Times New Roman" w:eastAsiaTheme="minorHAnsi" w:hAnsi="Times New Roman"/>
          <w:sz w:val="24"/>
          <w:u w:val="single"/>
        </w:rPr>
        <w:t>:</w:t>
      </w:r>
      <w:r w:rsidRPr="00EE2B95">
        <w:rPr>
          <w:rFonts w:ascii="Times New Roman" w:eastAsiaTheme="minorHAnsi" w:hAnsi="Times New Roman"/>
          <w:sz w:val="24"/>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EE2B95">
        <w:rPr>
          <w:rFonts w:ascii="Times New Roman" w:eastAsiaTheme="minorHAnsi" w:hAnsi="Times New Roman"/>
          <w:sz w:val="24"/>
        </w:rPr>
        <w:t>BayCare</w:t>
      </w:r>
      <w:proofErr w:type="spellEnd"/>
      <w:r w:rsidRPr="00EE2B95">
        <w:rPr>
          <w:rFonts w:ascii="Times New Roman" w:eastAsiaTheme="minorHAnsi" w:hAnsi="Times New Roman"/>
          <w:sz w:val="24"/>
        </w:rPr>
        <w:t xml:space="preserve"> Behavioral Health Student Assistance Program (SAP) services are free to all Valencia students and available 24 hours a day by calling (800) 878-5470. Free face-to-face counseling is also available.</w:t>
      </w:r>
    </w:p>
    <w:p w14:paraId="0AA28459"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rPr>
      </w:pPr>
      <w:r w:rsidRPr="00C43AB8">
        <w:rPr>
          <w:rFonts w:ascii="Times New Roman" w:eastAsiaTheme="minorHAnsi" w:hAnsi="Times New Roman"/>
          <w:b/>
          <w:bCs/>
          <w:sz w:val="24"/>
          <w:u w:val="single"/>
        </w:rPr>
        <w:t>OFFICE OF STUDENTS WITH DISABILITIES INFORMATION</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17BC08D3" w14:textId="77777777" w:rsidR="00C43AB8" w:rsidRPr="00EE2B95" w:rsidRDefault="00C43AB8" w:rsidP="00EE2B95">
      <w:pPr>
        <w:pStyle w:val="Heading1"/>
        <w:rPr>
          <w:rFonts w:eastAsiaTheme="minorHAnsi"/>
          <w:b w:val="0"/>
        </w:rPr>
      </w:pPr>
      <w:r w:rsidRPr="00C43AB8">
        <w:rPr>
          <w:rFonts w:eastAsiaTheme="minorHAnsi"/>
        </w:rPr>
        <w:t xml:space="preserve">East Campus </w:t>
      </w:r>
      <w:r w:rsidRPr="00EE2B95">
        <w:rPr>
          <w:rFonts w:eastAsiaTheme="minorHAnsi"/>
          <w:b w:val="0"/>
        </w:rPr>
        <w:t xml:space="preserve">Bldg. 5, Rm. 216 </w:t>
      </w:r>
      <w:proofErr w:type="spellStart"/>
      <w:r w:rsidRPr="00EE2B95">
        <w:rPr>
          <w:rFonts w:eastAsiaTheme="minorHAnsi"/>
          <w:b w:val="0"/>
        </w:rPr>
        <w:t>Ph</w:t>
      </w:r>
      <w:proofErr w:type="spellEnd"/>
      <w:r w:rsidRPr="00EE2B95">
        <w:rPr>
          <w:rFonts w:eastAsiaTheme="minorHAnsi"/>
          <w:b w:val="0"/>
        </w:rPr>
        <w:t>: 407-582-2229 Fax: 407-582-8908 TTY: 407-582-1222</w:t>
      </w:r>
    </w:p>
    <w:p w14:paraId="23AB4CDD" w14:textId="77777777" w:rsidR="00C43AB8" w:rsidRPr="00EE2B95" w:rsidRDefault="00C43AB8" w:rsidP="00EE2B95">
      <w:pPr>
        <w:pStyle w:val="Heading1"/>
        <w:rPr>
          <w:rFonts w:eastAsiaTheme="minorHAnsi"/>
          <w:b w:val="0"/>
        </w:rPr>
      </w:pPr>
      <w:r w:rsidRPr="00C43AB8">
        <w:rPr>
          <w:rFonts w:eastAsiaTheme="minorHAnsi"/>
        </w:rPr>
        <w:t xml:space="preserve">West Campus </w:t>
      </w:r>
      <w:r w:rsidRPr="00EE2B95">
        <w:rPr>
          <w:rFonts w:eastAsiaTheme="minorHAnsi"/>
          <w:b w:val="0"/>
        </w:rPr>
        <w:t xml:space="preserve">SSB, Rm. 102 </w:t>
      </w:r>
      <w:proofErr w:type="spellStart"/>
      <w:r w:rsidRPr="00EE2B95">
        <w:rPr>
          <w:rFonts w:eastAsiaTheme="minorHAnsi"/>
          <w:b w:val="0"/>
        </w:rPr>
        <w:t>Ph</w:t>
      </w:r>
      <w:proofErr w:type="spellEnd"/>
      <w:r w:rsidRPr="00EE2B95">
        <w:rPr>
          <w:rFonts w:eastAsiaTheme="minorHAnsi"/>
          <w:b w:val="0"/>
        </w:rPr>
        <w:t>: 407-582-1523 Fax: 407-582-1326 TTY: 407-582-1222</w:t>
      </w:r>
    </w:p>
    <w:p w14:paraId="7DB07553" w14:textId="77777777" w:rsidR="00C43AB8" w:rsidRPr="00EE2B95" w:rsidRDefault="00C43AB8" w:rsidP="00EE2B95">
      <w:pPr>
        <w:pStyle w:val="Heading1"/>
        <w:rPr>
          <w:rFonts w:eastAsiaTheme="minorHAnsi"/>
          <w:b w:val="0"/>
        </w:rPr>
      </w:pPr>
      <w:r w:rsidRPr="00C43AB8">
        <w:rPr>
          <w:rFonts w:eastAsiaTheme="minorHAnsi"/>
        </w:rPr>
        <w:t xml:space="preserve">Osceola Campus </w:t>
      </w:r>
      <w:r w:rsidRPr="00EE2B95">
        <w:rPr>
          <w:rFonts w:eastAsiaTheme="minorHAnsi"/>
          <w:b w:val="0"/>
        </w:rPr>
        <w:t xml:space="preserve">Bldg. 1, Rm. 140A </w:t>
      </w:r>
      <w:proofErr w:type="spellStart"/>
      <w:r w:rsidRPr="00EE2B95">
        <w:rPr>
          <w:rFonts w:eastAsiaTheme="minorHAnsi"/>
          <w:b w:val="0"/>
        </w:rPr>
        <w:t>Ph</w:t>
      </w:r>
      <w:proofErr w:type="spellEnd"/>
      <w:r w:rsidRPr="00EE2B95">
        <w:rPr>
          <w:rFonts w:eastAsiaTheme="minorHAnsi"/>
          <w:b w:val="0"/>
        </w:rPr>
        <w:t>: 407-582-4167 Fax: 407-582-4804 TTY: 407-582-1222</w:t>
      </w:r>
    </w:p>
    <w:p w14:paraId="7591F672" w14:textId="77777777" w:rsidR="00C43AB8" w:rsidRDefault="00C43AB8" w:rsidP="00EE2B95">
      <w:pPr>
        <w:pStyle w:val="Heading1"/>
        <w:rPr>
          <w:rFonts w:eastAsiaTheme="minorHAnsi"/>
          <w:b w:val="0"/>
        </w:rPr>
      </w:pPr>
      <w:r w:rsidRPr="00C43AB8">
        <w:rPr>
          <w:rFonts w:eastAsiaTheme="minorHAnsi"/>
        </w:rPr>
        <w:t xml:space="preserve">Winter Park Campus </w:t>
      </w:r>
      <w:r w:rsidRPr="00EE2B95">
        <w:rPr>
          <w:rFonts w:eastAsiaTheme="minorHAnsi"/>
          <w:b w:val="0"/>
        </w:rPr>
        <w:t xml:space="preserve">Bldg. 1, Rm. 212 </w:t>
      </w:r>
      <w:proofErr w:type="spellStart"/>
      <w:r w:rsidRPr="00EE2B95">
        <w:rPr>
          <w:rFonts w:eastAsiaTheme="minorHAnsi"/>
          <w:b w:val="0"/>
        </w:rPr>
        <w:t>Ph</w:t>
      </w:r>
      <w:proofErr w:type="spellEnd"/>
      <w:r w:rsidRPr="00EE2B95">
        <w:rPr>
          <w:rFonts w:eastAsiaTheme="minorHAnsi"/>
          <w:b w:val="0"/>
        </w:rPr>
        <w:t>: 407-582-6887 Fax: 407-582-6841 TTY: 407-582-1222</w:t>
      </w:r>
    </w:p>
    <w:p w14:paraId="7678DEE1" w14:textId="77777777" w:rsidR="007C10F7" w:rsidRDefault="007C10F7" w:rsidP="007C10F7">
      <w:pPr>
        <w:rPr>
          <w:rFonts w:eastAsiaTheme="minorHAnsi"/>
        </w:rPr>
      </w:pPr>
    </w:p>
    <w:p w14:paraId="3256B7B9" w14:textId="77777777" w:rsidR="00EE2B95" w:rsidRPr="0039676E" w:rsidRDefault="00EE2B95" w:rsidP="009D2188">
      <w:pPr>
        <w:pStyle w:val="Heading2"/>
        <w:widowControl/>
        <w:rPr>
          <w:rFonts w:ascii="Times New Roman" w:hAnsi="Times New Roman"/>
          <w:b/>
          <w:sz w:val="16"/>
          <w:szCs w:val="16"/>
        </w:rPr>
      </w:pPr>
    </w:p>
    <w:p w14:paraId="7778CBB1" w14:textId="77777777" w:rsidR="00B33EB5" w:rsidRPr="00B33EB5" w:rsidRDefault="00B33EB5" w:rsidP="00B33EB5"/>
    <w:p w14:paraId="2C689264" w14:textId="77777777" w:rsidR="00D061F3" w:rsidRPr="00741FCB" w:rsidRDefault="00D061F3" w:rsidP="009D2188">
      <w:pPr>
        <w:pStyle w:val="Heading2"/>
        <w:widowControl/>
        <w:rPr>
          <w:rFonts w:ascii="Times New Roman" w:hAnsi="Times New Roman"/>
          <w:b/>
          <w:sz w:val="32"/>
          <w:szCs w:val="32"/>
        </w:rPr>
      </w:pPr>
      <w:r w:rsidRPr="00741FCB">
        <w:rPr>
          <w:rFonts w:ascii="Times New Roman" w:hAnsi="Times New Roman"/>
          <w:b/>
          <w:sz w:val="32"/>
          <w:szCs w:val="32"/>
        </w:rPr>
        <w:t xml:space="preserve">Business Law </w:t>
      </w:r>
      <w:r w:rsidR="00641BD0" w:rsidRPr="00741FCB">
        <w:rPr>
          <w:rFonts w:ascii="Times New Roman" w:hAnsi="Times New Roman"/>
          <w:b/>
          <w:sz w:val="32"/>
          <w:szCs w:val="32"/>
        </w:rPr>
        <w:t>I</w:t>
      </w:r>
    </w:p>
    <w:p w14:paraId="42C4BE26" w14:textId="346B3A48" w:rsidR="00D061F3" w:rsidRDefault="00D061F3" w:rsidP="00D061F3">
      <w:pPr>
        <w:widowControl/>
        <w:jc w:val="center"/>
        <w:rPr>
          <w:rFonts w:ascii="Times New Roman" w:hAnsi="Times New Roman"/>
          <w:b/>
          <w:sz w:val="32"/>
          <w:szCs w:val="32"/>
        </w:rPr>
      </w:pPr>
      <w:r w:rsidRPr="00741FCB">
        <w:rPr>
          <w:rFonts w:ascii="Times New Roman" w:hAnsi="Times New Roman"/>
          <w:b/>
          <w:sz w:val="32"/>
          <w:szCs w:val="32"/>
        </w:rPr>
        <w:t xml:space="preserve">Course </w:t>
      </w:r>
      <w:r w:rsidR="00110652" w:rsidRPr="00741FCB">
        <w:rPr>
          <w:rFonts w:ascii="Times New Roman" w:hAnsi="Times New Roman"/>
          <w:b/>
          <w:sz w:val="32"/>
          <w:szCs w:val="32"/>
        </w:rPr>
        <w:t>Schedule</w:t>
      </w:r>
      <w:r w:rsidR="00B33EB5">
        <w:rPr>
          <w:rFonts w:ascii="Times New Roman" w:hAnsi="Times New Roman"/>
          <w:b/>
          <w:sz w:val="32"/>
          <w:szCs w:val="32"/>
        </w:rPr>
        <w:t>*</w:t>
      </w:r>
      <w:r w:rsidR="009D2188" w:rsidRPr="00741FCB">
        <w:rPr>
          <w:rFonts w:ascii="Times New Roman" w:hAnsi="Times New Roman"/>
          <w:b/>
          <w:sz w:val="32"/>
          <w:szCs w:val="32"/>
        </w:rPr>
        <w:t xml:space="preserve"> </w:t>
      </w:r>
      <w:r w:rsidR="00692379" w:rsidRPr="00741FCB">
        <w:rPr>
          <w:rFonts w:ascii="Times New Roman" w:hAnsi="Times New Roman"/>
          <w:b/>
          <w:sz w:val="32"/>
          <w:szCs w:val="32"/>
        </w:rPr>
        <w:t>(</w:t>
      </w:r>
      <w:r w:rsidR="00FD3D06">
        <w:rPr>
          <w:rFonts w:ascii="Times New Roman" w:hAnsi="Times New Roman"/>
          <w:b/>
          <w:sz w:val="32"/>
          <w:szCs w:val="32"/>
        </w:rPr>
        <w:t>Fall 2018</w:t>
      </w:r>
      <w:bookmarkStart w:id="1" w:name="_GoBack"/>
      <w:bookmarkEnd w:id="1"/>
      <w:r w:rsidR="00791338">
        <w:rPr>
          <w:rFonts w:ascii="Times New Roman" w:hAnsi="Times New Roman"/>
          <w:b/>
          <w:sz w:val="32"/>
          <w:szCs w:val="32"/>
        </w:rPr>
        <w:t>)</w:t>
      </w:r>
    </w:p>
    <w:p w14:paraId="10BF9E03" w14:textId="77777777" w:rsidR="0039676E" w:rsidRPr="0039676E" w:rsidRDefault="0039676E" w:rsidP="00D061F3">
      <w:pPr>
        <w:widowControl/>
        <w:jc w:val="center"/>
        <w:rPr>
          <w:rFonts w:ascii="Times New Roman" w:hAnsi="Times New Roman"/>
          <w:b/>
          <w:sz w:val="16"/>
          <w:szCs w:val="16"/>
        </w:rPr>
      </w:pPr>
    </w:p>
    <w:p w14:paraId="71EBC656" w14:textId="77777777" w:rsidR="00791338" w:rsidRDefault="00791338" w:rsidP="00791338">
      <w:pPr>
        <w:tabs>
          <w:tab w:val="left" w:pos="-1440"/>
        </w:tabs>
        <w:rPr>
          <w:rFonts w:ascii="Times New Roman" w:hAnsi="Times New Roman"/>
          <w:b/>
          <w:bCs/>
          <w:color w:val="000000"/>
          <w:sz w:val="22"/>
          <w:szCs w:val="22"/>
          <w:u w:val="single"/>
        </w:rPr>
      </w:pPr>
      <w:r w:rsidRPr="00741FCB">
        <w:rPr>
          <w:rFonts w:ascii="Times New Roman" w:hAnsi="Times New Roman"/>
          <w:b/>
          <w:bCs/>
          <w:color w:val="000000"/>
          <w:sz w:val="22"/>
          <w:szCs w:val="22"/>
          <w:u w:val="single"/>
        </w:rPr>
        <w:t>Week</w:t>
      </w:r>
      <w:r w:rsidRPr="00741FCB">
        <w:rPr>
          <w:rFonts w:ascii="Times New Roman" w:hAnsi="Times New Roman"/>
          <w:b/>
          <w:bCs/>
          <w:color w:val="000000"/>
          <w:sz w:val="22"/>
          <w:szCs w:val="22"/>
        </w:rPr>
        <w:tab/>
      </w:r>
      <w:r w:rsidRPr="00741FCB">
        <w:rPr>
          <w:rFonts w:ascii="Times New Roman" w:hAnsi="Times New Roman"/>
          <w:b/>
          <w:bCs/>
          <w:color w:val="000000"/>
          <w:sz w:val="22"/>
          <w:szCs w:val="22"/>
        </w:rPr>
        <w:tab/>
      </w:r>
      <w:r w:rsidRPr="00741FCB">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227077">
        <w:rPr>
          <w:rFonts w:ascii="Times New Roman" w:hAnsi="Times New Roman"/>
          <w:b/>
          <w:bCs/>
          <w:color w:val="000000"/>
          <w:sz w:val="22"/>
          <w:szCs w:val="22"/>
          <w:u w:val="single"/>
        </w:rPr>
        <w:t>Homework</w:t>
      </w:r>
    </w:p>
    <w:p w14:paraId="7D24D5A3" w14:textId="77777777" w:rsidR="00791338" w:rsidRPr="0039676E" w:rsidRDefault="00791338" w:rsidP="00791338">
      <w:pPr>
        <w:tabs>
          <w:tab w:val="left" w:pos="-1440"/>
        </w:tabs>
        <w:rPr>
          <w:rFonts w:ascii="Times New Roman" w:hAnsi="Times New Roman"/>
          <w:b/>
          <w:bCs/>
          <w:color w:val="000000"/>
          <w:sz w:val="16"/>
          <w:szCs w:val="16"/>
        </w:rPr>
      </w:pPr>
    </w:p>
    <w:p w14:paraId="0924CCEC" w14:textId="6897C8C1" w:rsidR="00791338" w:rsidRPr="00741FCB" w:rsidRDefault="00791338" w:rsidP="00791338">
      <w:pPr>
        <w:rPr>
          <w:rFonts w:ascii="Times New Roman" w:hAnsi="Times New Roman"/>
          <w:b/>
          <w:bCs/>
          <w:sz w:val="22"/>
          <w:szCs w:val="22"/>
        </w:rPr>
      </w:pPr>
      <w:r w:rsidRPr="00741FCB">
        <w:rPr>
          <w:rFonts w:ascii="Times New Roman" w:hAnsi="Times New Roman"/>
          <w:sz w:val="22"/>
          <w:szCs w:val="22"/>
        </w:rPr>
        <w:t xml:space="preserve">   1</w:t>
      </w:r>
      <w:r w:rsidRPr="00741FCB">
        <w:rPr>
          <w:rFonts w:ascii="Times New Roman" w:hAnsi="Times New Roman"/>
          <w:b/>
          <w:bCs/>
          <w:sz w:val="22"/>
          <w:szCs w:val="22"/>
        </w:rPr>
        <w:tab/>
      </w:r>
      <w:r w:rsidRPr="00741FCB">
        <w:rPr>
          <w:rFonts w:ascii="Times New Roman" w:hAnsi="Times New Roman"/>
          <w:b/>
          <w:bCs/>
          <w:sz w:val="22"/>
          <w:szCs w:val="22"/>
        </w:rPr>
        <w:tab/>
      </w:r>
      <w:r w:rsidR="00491AFB">
        <w:rPr>
          <w:rFonts w:ascii="Times New Roman" w:hAnsi="Times New Roman"/>
          <w:b/>
          <w:bCs/>
          <w:sz w:val="22"/>
          <w:szCs w:val="22"/>
        </w:rPr>
        <w:t>Week 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Pr>
          <w:rFonts w:ascii="Wingdings" w:hAnsi="Wingdings"/>
          <w:b/>
          <w:bCs/>
          <w:sz w:val="22"/>
          <w:szCs w:val="22"/>
        </w:rPr>
        <w:sym w:font="Wingdings" w:char="F0FC"/>
      </w:r>
      <w:r w:rsidRPr="00422D15">
        <w:rPr>
          <w:rFonts w:ascii="Times New Roman" w:hAnsi="Times New Roman"/>
          <w:b/>
          <w:bCs/>
          <w:sz w:val="22"/>
          <w:szCs w:val="22"/>
          <w:highlight w:val="yellow"/>
        </w:rPr>
        <w:t>R</w:t>
      </w:r>
      <w:r w:rsidR="00591898">
        <w:rPr>
          <w:rFonts w:ascii="Times New Roman" w:hAnsi="Times New Roman"/>
          <w:b/>
          <w:bCs/>
          <w:sz w:val="22"/>
          <w:szCs w:val="22"/>
          <w:highlight w:val="yellow"/>
        </w:rPr>
        <w:t xml:space="preserve">ead Chapters 1 &amp; </w:t>
      </w:r>
      <w:r w:rsidR="007309A5" w:rsidRPr="006D407E">
        <w:rPr>
          <w:rFonts w:ascii="Times New Roman" w:hAnsi="Times New Roman"/>
          <w:b/>
          <w:bCs/>
          <w:sz w:val="22"/>
          <w:szCs w:val="22"/>
          <w:highlight w:val="yellow"/>
        </w:rPr>
        <w:t>2</w:t>
      </w:r>
    </w:p>
    <w:p w14:paraId="63D63334" w14:textId="63556FA4" w:rsidR="00791338" w:rsidRPr="00EE2B95" w:rsidRDefault="00791338" w:rsidP="00791338">
      <w:pPr>
        <w:ind w:left="720" w:firstLine="720"/>
        <w:rPr>
          <w:rFonts w:ascii="Times New Roman" w:hAnsi="Times New Roman"/>
          <w:b/>
          <w:bCs/>
          <w:color w:val="000000" w:themeColor="text1"/>
          <w:sz w:val="22"/>
          <w:szCs w:val="22"/>
        </w:rPr>
      </w:pPr>
      <w:r w:rsidRPr="00741FCB">
        <w:rPr>
          <w:rFonts w:ascii="Times New Roman" w:hAnsi="Times New Roman"/>
          <w:sz w:val="22"/>
          <w:szCs w:val="22"/>
        </w:rPr>
        <w:t>Introductions, Expectations, &amp; Policies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sidR="006D407E">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6D407E">
        <w:rPr>
          <w:rFonts w:ascii="Times New Roman" w:hAnsi="Times New Roman"/>
          <w:b/>
          <w:color w:val="000000" w:themeColor="text1"/>
          <w:sz w:val="22"/>
          <w:szCs w:val="22"/>
          <w:highlight w:val="yellow"/>
        </w:rPr>
        <w:t>ete DB Introduction</w:t>
      </w:r>
    </w:p>
    <w:p w14:paraId="397CDD49" w14:textId="5FA8C835" w:rsidR="00E55B21" w:rsidRPr="00E55B21" w:rsidRDefault="00791338" w:rsidP="00E55B21">
      <w:pPr>
        <w:ind w:left="720" w:firstLine="720"/>
        <w:rPr>
          <w:rFonts w:ascii="Times New Roman" w:hAnsi="Times New Roman"/>
          <w:b/>
          <w:color w:val="000000" w:themeColor="text1"/>
          <w:sz w:val="22"/>
          <w:szCs w:val="22"/>
        </w:rPr>
      </w:pPr>
      <w:r w:rsidRPr="00741FCB">
        <w:rPr>
          <w:rFonts w:ascii="Times New Roman" w:hAnsi="Times New Roman"/>
          <w:sz w:val="22"/>
          <w:szCs w:val="22"/>
        </w:rPr>
        <w:t>(Chapter 1) The Nature and Sources of Law</w:t>
      </w:r>
      <w:r w:rsidR="006D407E">
        <w:rPr>
          <w:rFonts w:ascii="Times New Roman" w:hAnsi="Times New Roman"/>
          <w:sz w:val="22"/>
          <w:szCs w:val="22"/>
        </w:rPr>
        <w:tab/>
      </w:r>
      <w:r w:rsidR="006D407E">
        <w:rPr>
          <w:rFonts w:ascii="Times New Roman" w:hAnsi="Times New Roman"/>
          <w:sz w:val="22"/>
          <w:szCs w:val="22"/>
        </w:rPr>
        <w:tab/>
      </w:r>
      <w:r w:rsidR="006D407E">
        <w:rPr>
          <w:rFonts w:ascii="Times New Roman" w:hAnsi="Times New Roman"/>
          <w:sz w:val="22"/>
          <w:szCs w:val="22"/>
        </w:rPr>
        <w:tab/>
      </w:r>
      <w:r w:rsidR="006D407E">
        <w:rPr>
          <w:rFonts w:ascii="Times New Roman" w:hAnsi="Times New Roman"/>
          <w:sz w:val="22"/>
          <w:szCs w:val="22"/>
        </w:rPr>
        <w:tab/>
      </w:r>
      <w:r w:rsidR="006D407E">
        <w:rPr>
          <w:rFonts w:ascii="Wingdings" w:hAnsi="Wingdings"/>
          <w:b/>
          <w:bCs/>
          <w:sz w:val="22"/>
          <w:szCs w:val="22"/>
        </w:rPr>
        <w:sym w:font="Wingdings" w:char="F0FC"/>
      </w:r>
      <w:r w:rsidR="006D407E">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6D407E">
        <w:rPr>
          <w:rFonts w:ascii="Times New Roman" w:hAnsi="Times New Roman"/>
          <w:b/>
          <w:color w:val="000000" w:themeColor="text1"/>
          <w:sz w:val="22"/>
          <w:szCs w:val="22"/>
          <w:highlight w:val="yellow"/>
        </w:rPr>
        <w:t>ete DB Postings</w:t>
      </w:r>
    </w:p>
    <w:p w14:paraId="47912903" w14:textId="4B065B3B" w:rsidR="00591898" w:rsidRDefault="00791338" w:rsidP="00591898">
      <w:pPr>
        <w:ind w:left="720" w:firstLine="720"/>
        <w:rPr>
          <w:rFonts w:ascii="Times New Roman" w:hAnsi="Times New Roman"/>
          <w:sz w:val="22"/>
          <w:szCs w:val="22"/>
        </w:rPr>
      </w:pPr>
      <w:r w:rsidRPr="00741FCB">
        <w:rPr>
          <w:rFonts w:ascii="Times New Roman" w:hAnsi="Times New Roman"/>
          <w:sz w:val="22"/>
          <w:szCs w:val="22"/>
        </w:rPr>
        <w:t>(Chapter 2) The Court System and Dispute Resolution</w:t>
      </w:r>
      <w:r w:rsidR="00E55B21">
        <w:rPr>
          <w:rFonts w:ascii="Times New Roman" w:hAnsi="Times New Roman"/>
          <w:sz w:val="22"/>
          <w:szCs w:val="22"/>
        </w:rPr>
        <w:tab/>
      </w:r>
      <w:r w:rsidR="00E55B21">
        <w:rPr>
          <w:rFonts w:ascii="Times New Roman" w:hAnsi="Times New Roman"/>
          <w:sz w:val="22"/>
          <w:szCs w:val="22"/>
        </w:rPr>
        <w:tab/>
      </w:r>
      <w:r w:rsidR="00E55B21">
        <w:rPr>
          <w:rFonts w:ascii="Times New Roman" w:hAnsi="Times New Roman"/>
          <w:sz w:val="22"/>
          <w:szCs w:val="22"/>
        </w:rPr>
        <w:tab/>
      </w:r>
    </w:p>
    <w:p w14:paraId="2E44FD71" w14:textId="77777777" w:rsidR="007309A5" w:rsidRDefault="007309A5" w:rsidP="00591898">
      <w:pPr>
        <w:ind w:left="720" w:firstLine="720"/>
        <w:rPr>
          <w:rFonts w:ascii="Times New Roman" w:hAnsi="Times New Roman"/>
          <w:sz w:val="22"/>
          <w:szCs w:val="22"/>
        </w:rPr>
      </w:pPr>
    </w:p>
    <w:p w14:paraId="27BBB317" w14:textId="2C0B2B24" w:rsidR="007309A5" w:rsidRDefault="007309A5" w:rsidP="007309A5">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ab/>
        <w:t>Week 2</w:t>
      </w:r>
    </w:p>
    <w:p w14:paraId="24806097" w14:textId="693575BA" w:rsidR="00791338" w:rsidRPr="00591898" w:rsidRDefault="00791338" w:rsidP="007309A5">
      <w:pPr>
        <w:ind w:left="720" w:firstLine="720"/>
        <w:rPr>
          <w:rFonts w:ascii="Times New Roman" w:hAnsi="Times New Roman"/>
          <w:sz w:val="22"/>
          <w:szCs w:val="22"/>
        </w:rPr>
      </w:pPr>
      <w:r w:rsidRPr="00741FCB">
        <w:rPr>
          <w:rFonts w:ascii="Times New Roman" w:hAnsi="Times New Roman"/>
          <w:sz w:val="22"/>
          <w:szCs w:val="22"/>
        </w:rPr>
        <w:t>(Chapter 3) Business Ethics, Social Forces, and the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309A5">
        <w:rPr>
          <w:rFonts w:ascii="Wingdings" w:hAnsi="Wingdings"/>
          <w:b/>
          <w:bCs/>
          <w:sz w:val="22"/>
          <w:szCs w:val="22"/>
        </w:rPr>
        <w:sym w:font="Wingdings" w:char="F0FC"/>
      </w:r>
      <w:r w:rsidR="007309A5">
        <w:rPr>
          <w:rFonts w:ascii="Times New Roman" w:hAnsi="Times New Roman"/>
          <w:b/>
          <w:sz w:val="22"/>
          <w:szCs w:val="22"/>
          <w:highlight w:val="yellow"/>
        </w:rPr>
        <w:t>R</w:t>
      </w:r>
      <w:r w:rsidR="007309A5" w:rsidRPr="00422D15">
        <w:rPr>
          <w:rFonts w:ascii="Times New Roman" w:hAnsi="Times New Roman"/>
          <w:b/>
          <w:bCs/>
          <w:sz w:val="22"/>
          <w:szCs w:val="22"/>
          <w:highlight w:val="yellow"/>
        </w:rPr>
        <w:t xml:space="preserve">ead </w:t>
      </w:r>
      <w:r w:rsidR="007309A5" w:rsidRPr="00227077">
        <w:rPr>
          <w:rFonts w:ascii="Times New Roman" w:hAnsi="Times New Roman"/>
          <w:b/>
          <w:bCs/>
          <w:sz w:val="22"/>
          <w:szCs w:val="22"/>
          <w:highlight w:val="yellow"/>
        </w:rPr>
        <w:t>Chapters</w:t>
      </w:r>
      <w:r w:rsidR="007309A5">
        <w:rPr>
          <w:rFonts w:ascii="Times New Roman" w:hAnsi="Times New Roman"/>
          <w:b/>
          <w:bCs/>
          <w:sz w:val="22"/>
          <w:szCs w:val="22"/>
          <w:highlight w:val="yellow"/>
        </w:rPr>
        <w:t xml:space="preserve"> 3 &amp; 4</w:t>
      </w:r>
    </w:p>
    <w:p w14:paraId="016127FC" w14:textId="7AD9918E" w:rsidR="00E55B21" w:rsidRDefault="00791338" w:rsidP="00791338">
      <w:pPr>
        <w:ind w:left="720" w:firstLine="720"/>
        <w:rPr>
          <w:rFonts w:ascii="Times New Roman" w:hAnsi="Times New Roman"/>
          <w:b/>
          <w:color w:val="000000" w:themeColor="text1"/>
          <w:sz w:val="22"/>
          <w:szCs w:val="22"/>
        </w:rPr>
      </w:pPr>
      <w:r>
        <w:rPr>
          <w:rFonts w:ascii="Times New Roman" w:hAnsi="Times New Roman"/>
          <w:sz w:val="22"/>
          <w:szCs w:val="22"/>
        </w:rPr>
        <w:t xml:space="preserve">(Chapter 4) </w:t>
      </w:r>
      <w:r w:rsidRPr="00EE6B4D">
        <w:rPr>
          <w:rFonts w:ascii="Times New Roman" w:hAnsi="Times New Roman"/>
          <w:sz w:val="22"/>
          <w:szCs w:val="22"/>
        </w:rPr>
        <w:t>Constitution as the Foundation of the Legal Environment</w:t>
      </w:r>
      <w:r>
        <w:rPr>
          <w:rFonts w:ascii="Times New Roman" w:hAnsi="Times New Roman"/>
          <w:sz w:val="22"/>
          <w:szCs w:val="22"/>
        </w:rPr>
        <w:tab/>
      </w:r>
      <w:r w:rsidR="007309A5">
        <w:rPr>
          <w:rFonts w:ascii="Wingdings" w:hAnsi="Wingdings"/>
          <w:b/>
          <w:bCs/>
          <w:sz w:val="22"/>
          <w:szCs w:val="22"/>
        </w:rPr>
        <w:sym w:font="Wingdings" w:char="F0FC"/>
      </w:r>
      <w:r w:rsidR="007309A5">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7309A5">
        <w:rPr>
          <w:rFonts w:ascii="Times New Roman" w:hAnsi="Times New Roman"/>
          <w:b/>
          <w:color w:val="000000" w:themeColor="text1"/>
          <w:sz w:val="22"/>
          <w:szCs w:val="22"/>
          <w:highlight w:val="yellow"/>
        </w:rPr>
        <w:t>ete DB Postings</w:t>
      </w:r>
    </w:p>
    <w:p w14:paraId="6C063EBE" w14:textId="07B1F5B1" w:rsidR="00791338" w:rsidRPr="00C124A6" w:rsidRDefault="00E55B21" w:rsidP="00791338">
      <w:pPr>
        <w:ind w:left="720" w:firstLine="720"/>
        <w:rPr>
          <w:rFonts w:ascii="Times New Roman" w:hAnsi="Times New Roman"/>
          <w:sz w:val="22"/>
          <w:szCs w:val="22"/>
        </w:rPr>
      </w:pP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w:t>
      </w:r>
      <w:r>
        <w:rPr>
          <w:rFonts w:ascii="Times New Roman" w:hAnsi="Times New Roman"/>
          <w:b/>
          <w:color w:val="000000" w:themeColor="text1"/>
          <w:sz w:val="22"/>
          <w:szCs w:val="22"/>
        </w:rPr>
        <w:t xml:space="preserve"> Assignment </w:t>
      </w:r>
      <w:r w:rsidR="001133EB">
        <w:rPr>
          <w:rFonts w:ascii="Times New Roman" w:hAnsi="Times New Roman"/>
          <w:b/>
          <w:color w:val="000000" w:themeColor="text1"/>
          <w:sz w:val="22"/>
          <w:szCs w:val="22"/>
        </w:rPr>
        <w:t>1</w:t>
      </w:r>
      <w:r w:rsidR="00791338">
        <w:rPr>
          <w:rFonts w:ascii="Times New Roman" w:hAnsi="Times New Roman"/>
          <w:sz w:val="22"/>
          <w:szCs w:val="22"/>
        </w:rPr>
        <w:tab/>
      </w:r>
    </w:p>
    <w:p w14:paraId="46A20093" w14:textId="77777777" w:rsidR="00791338" w:rsidRPr="00EE6B4D" w:rsidRDefault="00791338" w:rsidP="00791338">
      <w:pPr>
        <w:rPr>
          <w:rFonts w:ascii="Times New Roman" w:hAnsi="Times New Roman"/>
          <w:b/>
          <w:bCs/>
          <w:sz w:val="22"/>
          <w:szCs w:val="22"/>
        </w:rPr>
      </w:pPr>
    </w:p>
    <w:p w14:paraId="4FFCE37D" w14:textId="64167E92" w:rsidR="00791338" w:rsidRDefault="007309A5" w:rsidP="00791338">
      <w:pPr>
        <w:rPr>
          <w:rFonts w:ascii="Times New Roman" w:hAnsi="Times New Roman"/>
          <w:b/>
          <w:bCs/>
          <w:sz w:val="22"/>
          <w:szCs w:val="22"/>
          <w:highlight w:val="yellow"/>
        </w:rPr>
      </w:pPr>
      <w:r>
        <w:rPr>
          <w:rFonts w:ascii="Times New Roman" w:hAnsi="Times New Roman"/>
          <w:sz w:val="22"/>
          <w:szCs w:val="22"/>
        </w:rPr>
        <w:t xml:space="preserve">  3</w:t>
      </w:r>
      <w:r w:rsidR="00791338" w:rsidRPr="00EE6B4D">
        <w:rPr>
          <w:rFonts w:ascii="Times New Roman" w:hAnsi="Times New Roman"/>
          <w:sz w:val="22"/>
          <w:szCs w:val="22"/>
        </w:rPr>
        <w:tab/>
      </w:r>
      <w:r w:rsidR="00791338" w:rsidRPr="00EE6B4D">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3</w:t>
      </w:r>
      <w:r w:rsidR="00591898">
        <w:rPr>
          <w:rFonts w:ascii="Times New Roman" w:hAnsi="Times New Roman"/>
          <w:b/>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Wingdings" w:hAnsi="Wingdings"/>
          <w:b/>
          <w:bCs/>
          <w:sz w:val="22"/>
          <w:szCs w:val="22"/>
        </w:rPr>
        <w:sym w:font="Wingdings" w:char="F0FC"/>
      </w:r>
      <w:r w:rsidR="00791338">
        <w:rPr>
          <w:rFonts w:ascii="Times New Roman" w:hAnsi="Times New Roman"/>
          <w:b/>
          <w:sz w:val="22"/>
          <w:szCs w:val="22"/>
          <w:highlight w:val="yellow"/>
        </w:rPr>
        <w:t>R</w:t>
      </w:r>
      <w:r w:rsidR="00791338" w:rsidRPr="00422D15">
        <w:rPr>
          <w:rFonts w:ascii="Times New Roman" w:hAnsi="Times New Roman"/>
          <w:b/>
          <w:bCs/>
          <w:sz w:val="22"/>
          <w:szCs w:val="22"/>
          <w:highlight w:val="yellow"/>
        </w:rPr>
        <w:t xml:space="preserve">ead </w:t>
      </w:r>
      <w:r w:rsidR="00791338"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5 -7</w:t>
      </w:r>
    </w:p>
    <w:p w14:paraId="33B01551" w14:textId="512B3994" w:rsidR="00791338" w:rsidRPr="00DE6B2F" w:rsidRDefault="00791338" w:rsidP="00791338">
      <w:pPr>
        <w:ind w:left="720" w:firstLine="720"/>
        <w:rPr>
          <w:rFonts w:ascii="Times New Roman" w:hAnsi="Times New Roman"/>
          <w:b/>
          <w:bCs/>
          <w:sz w:val="22"/>
          <w:szCs w:val="22"/>
        </w:rPr>
      </w:pPr>
      <w:r w:rsidRPr="00EE6B4D">
        <w:rPr>
          <w:rFonts w:ascii="Times New Roman" w:hAnsi="Times New Roman"/>
          <w:sz w:val="22"/>
          <w:szCs w:val="22"/>
        </w:rPr>
        <w:lastRenderedPageBreak/>
        <w:t>(Chapter 5) Government Regu</w:t>
      </w:r>
      <w:r>
        <w:rPr>
          <w:rFonts w:ascii="Times New Roman" w:hAnsi="Times New Roman"/>
          <w:sz w:val="22"/>
          <w:szCs w:val="22"/>
        </w:rPr>
        <w:t>lation of Competition and Price)</w:t>
      </w:r>
      <w:r>
        <w:rPr>
          <w:rFonts w:ascii="Times New Roman" w:hAnsi="Times New Roman"/>
          <w:sz w:val="22"/>
          <w:szCs w:val="22"/>
        </w:rPr>
        <w:tab/>
      </w:r>
      <w:r w:rsidRPr="00DC7A33">
        <w:rPr>
          <w:rFonts w:ascii="Wingdings" w:hAnsi="Wingdings"/>
          <w:b/>
          <w:bCs/>
          <w:sz w:val="22"/>
          <w:szCs w:val="22"/>
        </w:rPr>
        <w:t></w:t>
      </w:r>
      <w:r>
        <w:rPr>
          <w:rFonts w:ascii="Wingdings" w:hAnsi="Wingdings"/>
          <w:b/>
          <w:bCs/>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 DB Postings</w:t>
      </w:r>
    </w:p>
    <w:p w14:paraId="052E9547" w14:textId="5D4033C9" w:rsidR="00791338" w:rsidRDefault="00791338" w:rsidP="00791338">
      <w:pPr>
        <w:ind w:left="720" w:firstLine="720"/>
        <w:rPr>
          <w:rFonts w:ascii="Times New Roman" w:hAnsi="Times New Roman"/>
          <w:sz w:val="22"/>
          <w:szCs w:val="22"/>
        </w:rPr>
      </w:pPr>
      <w:r>
        <w:rPr>
          <w:rFonts w:ascii="Times New Roman" w:hAnsi="Times New Roman"/>
          <w:sz w:val="22"/>
          <w:szCs w:val="22"/>
        </w:rPr>
        <w:t>(</w:t>
      </w:r>
      <w:r w:rsidRPr="00EE6B4D">
        <w:rPr>
          <w:rFonts w:ascii="Times New Roman" w:hAnsi="Times New Roman"/>
          <w:sz w:val="22"/>
          <w:szCs w:val="22"/>
        </w:rPr>
        <w:t>Chapter 6) Administrative Agencies</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C2BEBEF" w14:textId="29A12FF1" w:rsidR="00791338" w:rsidRPr="00591898" w:rsidRDefault="00791338" w:rsidP="00591898">
      <w:pPr>
        <w:rPr>
          <w:rFonts w:ascii="Times New Roman" w:hAnsi="Times New Roman"/>
          <w:sz w:val="22"/>
          <w:szCs w:val="22"/>
        </w:rPr>
      </w:pPr>
      <w:r>
        <w:rPr>
          <w:rFonts w:ascii="Times New Roman" w:hAnsi="Times New Roman"/>
          <w:sz w:val="22"/>
          <w:szCs w:val="22"/>
        </w:rPr>
        <w:tab/>
      </w:r>
      <w:r w:rsidR="00591898">
        <w:rPr>
          <w:rFonts w:ascii="Times New Roman" w:hAnsi="Times New Roman"/>
          <w:sz w:val="22"/>
          <w:szCs w:val="22"/>
        </w:rPr>
        <w:tab/>
      </w:r>
      <w:r w:rsidRPr="00EE6B4D">
        <w:rPr>
          <w:rFonts w:ascii="Times New Roman" w:hAnsi="Times New Roman"/>
          <w:sz w:val="22"/>
          <w:szCs w:val="22"/>
        </w:rPr>
        <w:t>(Chapter 7) The Legal Environment of International Trade</w:t>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4E11775" w14:textId="77777777" w:rsidR="007309A5" w:rsidRDefault="007309A5" w:rsidP="007309A5">
      <w:pPr>
        <w:rPr>
          <w:rFonts w:ascii="Times New Roman" w:hAnsi="Times New Roman"/>
          <w:sz w:val="22"/>
          <w:szCs w:val="22"/>
        </w:rPr>
      </w:pPr>
      <w:r>
        <w:rPr>
          <w:rFonts w:ascii="Times New Roman" w:hAnsi="Times New Roman"/>
          <w:sz w:val="22"/>
          <w:szCs w:val="22"/>
        </w:rPr>
        <w:t xml:space="preserve">   </w:t>
      </w:r>
      <w:r w:rsidR="00791338" w:rsidRPr="00EE6B4D">
        <w:rPr>
          <w:rFonts w:ascii="Times New Roman" w:hAnsi="Times New Roman"/>
          <w:sz w:val="22"/>
          <w:szCs w:val="22"/>
        </w:rPr>
        <w:tab/>
      </w:r>
      <w:r w:rsidR="00791338" w:rsidRPr="00EE6B4D">
        <w:rPr>
          <w:rFonts w:ascii="Times New Roman" w:hAnsi="Times New Roman"/>
          <w:sz w:val="22"/>
          <w:szCs w:val="22"/>
        </w:rPr>
        <w:tab/>
      </w:r>
    </w:p>
    <w:p w14:paraId="45948A39" w14:textId="1A8032ED" w:rsidR="00791338" w:rsidRPr="007309A5" w:rsidRDefault="007309A5" w:rsidP="007309A5">
      <w:pPr>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4</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Wingdings" w:hAnsi="Wingdings"/>
          <w:b/>
          <w:bCs/>
          <w:sz w:val="22"/>
          <w:szCs w:val="22"/>
        </w:rPr>
        <w:sym w:font="Wingdings" w:char="F0FC"/>
      </w:r>
      <w:r w:rsidR="003E2743">
        <w:rPr>
          <w:rFonts w:ascii="Times New Roman" w:hAnsi="Times New Roman"/>
          <w:b/>
          <w:sz w:val="22"/>
          <w:szCs w:val="22"/>
          <w:highlight w:val="yellow"/>
        </w:rPr>
        <w:t>Read Chapters 8-</w:t>
      </w:r>
      <w:r>
        <w:rPr>
          <w:rFonts w:ascii="Times New Roman" w:hAnsi="Times New Roman"/>
          <w:b/>
          <w:sz w:val="22"/>
          <w:szCs w:val="22"/>
          <w:highlight w:val="yellow"/>
        </w:rPr>
        <w:t>10</w:t>
      </w:r>
      <w:r w:rsidR="00791338">
        <w:rPr>
          <w:rFonts w:ascii="Times New Roman" w:hAnsi="Times New Roman"/>
          <w:b/>
          <w:sz w:val="22"/>
          <w:szCs w:val="22"/>
          <w:highlight w:val="yellow"/>
        </w:rPr>
        <w:t xml:space="preserve"> </w:t>
      </w:r>
    </w:p>
    <w:p w14:paraId="5063A685" w14:textId="024CB80A" w:rsidR="001133EB" w:rsidRPr="001133EB" w:rsidRDefault="00791338" w:rsidP="001133EB">
      <w:pPr>
        <w:ind w:left="720" w:firstLine="720"/>
        <w:rPr>
          <w:rFonts w:ascii="Times New Roman" w:hAnsi="Times New Roman"/>
          <w:b/>
          <w:color w:val="000000" w:themeColor="text1"/>
          <w:sz w:val="22"/>
          <w:szCs w:val="22"/>
        </w:rPr>
      </w:pPr>
      <w:r w:rsidRPr="00EE6B4D">
        <w:rPr>
          <w:rFonts w:ascii="Times New Roman" w:hAnsi="Times New Roman"/>
          <w:sz w:val="22"/>
          <w:szCs w:val="22"/>
        </w:rPr>
        <w:t>(Chapter 8) Crimes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E55B21">
        <w:rPr>
          <w:rFonts w:ascii="Wingdings" w:hAnsi="Wingdings"/>
          <w:b/>
          <w:bCs/>
          <w:sz w:val="22"/>
          <w:szCs w:val="22"/>
        </w:rPr>
        <w:sym w:font="Wingdings" w:char="F0FC"/>
      </w:r>
      <w:r w:rsidR="00E55B21">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E55B21">
        <w:rPr>
          <w:rFonts w:ascii="Times New Roman" w:hAnsi="Times New Roman"/>
          <w:b/>
          <w:color w:val="000000" w:themeColor="text1"/>
          <w:sz w:val="22"/>
          <w:szCs w:val="22"/>
          <w:highlight w:val="yellow"/>
        </w:rPr>
        <w:t>ete</w:t>
      </w:r>
      <w:r w:rsidR="00E55B21">
        <w:rPr>
          <w:rFonts w:ascii="Times New Roman" w:hAnsi="Times New Roman"/>
          <w:b/>
          <w:color w:val="000000" w:themeColor="text1"/>
          <w:sz w:val="22"/>
          <w:szCs w:val="22"/>
        </w:rPr>
        <w:t xml:space="preserve"> Assignment </w:t>
      </w:r>
      <w:r w:rsidR="001133EB">
        <w:rPr>
          <w:rFonts w:ascii="Times New Roman" w:hAnsi="Times New Roman"/>
          <w:b/>
          <w:color w:val="000000" w:themeColor="text1"/>
          <w:sz w:val="22"/>
          <w:szCs w:val="22"/>
        </w:rPr>
        <w:t>2</w:t>
      </w:r>
    </w:p>
    <w:p w14:paraId="5F4A45A7" w14:textId="510F2EC7" w:rsidR="00791338" w:rsidRDefault="00791338" w:rsidP="00945399">
      <w:pPr>
        <w:ind w:left="4320" w:hanging="2880"/>
        <w:rPr>
          <w:rFonts w:ascii="Times New Roman" w:hAnsi="Times New Roman"/>
          <w:sz w:val="22"/>
          <w:szCs w:val="22"/>
        </w:rPr>
      </w:pPr>
      <w:r w:rsidRPr="00EE6B4D">
        <w:rPr>
          <w:rFonts w:ascii="Times New Roman" w:hAnsi="Times New Roman"/>
          <w:sz w:val="22"/>
          <w:szCs w:val="22"/>
        </w:rPr>
        <w:t>(Chapter 9) Torts</w:t>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343001">
        <w:rPr>
          <w:rFonts w:ascii="Times New Roman" w:hAnsi="Times New Roman"/>
          <w:sz w:val="22"/>
          <w:szCs w:val="22"/>
        </w:rPr>
        <w:tab/>
      </w:r>
      <w:r w:rsidRPr="00EE6B4D">
        <w:rPr>
          <w:rFonts w:ascii="Times New Roman" w:hAnsi="Times New Roman"/>
          <w:sz w:val="22"/>
          <w:szCs w:val="22"/>
        </w:rPr>
        <w:t xml:space="preserve"> </w:t>
      </w:r>
    </w:p>
    <w:p w14:paraId="646FDAA9" w14:textId="51E7B53A" w:rsidR="00791338" w:rsidRPr="007309A5" w:rsidRDefault="00591898" w:rsidP="007309A5">
      <w:pPr>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sidR="007309A5">
        <w:rPr>
          <w:rFonts w:ascii="Times New Roman" w:hAnsi="Times New Roman"/>
          <w:b/>
          <w:bCs/>
          <w:color w:val="000000"/>
          <w:sz w:val="22"/>
          <w:szCs w:val="22"/>
        </w:rPr>
        <w:t>(</w:t>
      </w:r>
      <w:r w:rsidR="00791338" w:rsidRPr="00EE6B4D">
        <w:rPr>
          <w:rFonts w:ascii="Times New Roman" w:hAnsi="Times New Roman"/>
          <w:sz w:val="22"/>
          <w:szCs w:val="22"/>
        </w:rPr>
        <w:t>Chapter 10) Intellectual Property Rights and the Internet</w:t>
      </w:r>
      <w:r w:rsidR="001133EB">
        <w:rPr>
          <w:rFonts w:ascii="Times New Roman" w:hAnsi="Times New Roman"/>
          <w:sz w:val="22"/>
          <w:szCs w:val="22"/>
        </w:rPr>
        <w:tab/>
      </w:r>
      <w:r w:rsidR="001133EB">
        <w:rPr>
          <w:rFonts w:ascii="Times New Roman" w:hAnsi="Times New Roman"/>
          <w:sz w:val="22"/>
          <w:szCs w:val="22"/>
        </w:rPr>
        <w:tab/>
      </w:r>
      <w:r w:rsidR="0050368D">
        <w:rPr>
          <w:rFonts w:ascii="Times New Roman" w:hAnsi="Times New Roman"/>
          <w:sz w:val="22"/>
          <w:szCs w:val="22"/>
        </w:rPr>
        <w:t xml:space="preserve">    </w:t>
      </w:r>
      <w:r w:rsidR="00791338">
        <w:rPr>
          <w:rFonts w:ascii="Times New Roman" w:hAnsi="Times New Roman"/>
          <w:sz w:val="22"/>
          <w:szCs w:val="22"/>
        </w:rPr>
        <w:tab/>
      </w:r>
      <w:r w:rsidR="00791338">
        <w:rPr>
          <w:rFonts w:ascii="Times New Roman" w:hAnsi="Times New Roman"/>
          <w:sz w:val="22"/>
          <w:szCs w:val="22"/>
        </w:rPr>
        <w:tab/>
      </w:r>
    </w:p>
    <w:p w14:paraId="32245EA3" w14:textId="77777777" w:rsidR="00791338" w:rsidRPr="00EE6B4D" w:rsidRDefault="00791338" w:rsidP="00791338">
      <w:pPr>
        <w:ind w:left="720" w:firstLine="720"/>
        <w:rPr>
          <w:rFonts w:ascii="Times New Roman" w:hAnsi="Times New Roman"/>
          <w:sz w:val="22"/>
          <w:szCs w:val="22"/>
        </w:rPr>
      </w:pPr>
    </w:p>
    <w:p w14:paraId="384F5381" w14:textId="23BC50C5" w:rsidR="00791338" w:rsidRPr="00DE6B2F" w:rsidRDefault="007309A5" w:rsidP="00791338">
      <w:pPr>
        <w:rPr>
          <w:rFonts w:ascii="Times New Roman" w:hAnsi="Times New Roman"/>
          <w:b/>
          <w:sz w:val="22"/>
          <w:szCs w:val="22"/>
        </w:rPr>
      </w:pPr>
      <w:r>
        <w:rPr>
          <w:rFonts w:ascii="Times New Roman" w:hAnsi="Times New Roman"/>
          <w:sz w:val="22"/>
          <w:szCs w:val="22"/>
        </w:rPr>
        <w:t xml:space="preserve">   4</w:t>
      </w:r>
      <w:r w:rsidR="00791338" w:rsidRPr="00EE6B4D">
        <w:rPr>
          <w:rFonts w:ascii="Times New Roman" w:hAnsi="Times New Roman"/>
          <w:sz w:val="22"/>
          <w:szCs w:val="22"/>
        </w:rPr>
        <w:tab/>
      </w:r>
      <w:r w:rsidR="00791338" w:rsidRPr="00EE6B4D">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5</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CC2443">
        <w:rPr>
          <w:rFonts w:ascii="Times New Roman" w:hAnsi="Times New Roman"/>
          <w:b/>
          <w:sz w:val="22"/>
          <w:szCs w:val="22"/>
        </w:rPr>
        <w:tab/>
      </w:r>
      <w:r w:rsidR="00791338">
        <w:rPr>
          <w:rFonts w:ascii="Wingdings" w:hAnsi="Wingdings"/>
          <w:b/>
          <w:bCs/>
          <w:sz w:val="22"/>
          <w:szCs w:val="22"/>
        </w:rPr>
        <w:sym w:font="Wingdings" w:char="F0FC"/>
      </w:r>
      <w:r w:rsidR="00791338">
        <w:rPr>
          <w:rFonts w:ascii="Times New Roman" w:hAnsi="Times New Roman"/>
          <w:b/>
          <w:sz w:val="22"/>
          <w:szCs w:val="22"/>
          <w:highlight w:val="yellow"/>
        </w:rPr>
        <w:t xml:space="preserve">Read </w:t>
      </w:r>
      <w:r w:rsidR="00791338" w:rsidRPr="004F55F2">
        <w:rPr>
          <w:rFonts w:ascii="Times New Roman" w:hAnsi="Times New Roman"/>
          <w:b/>
          <w:sz w:val="22"/>
          <w:szCs w:val="22"/>
          <w:highlight w:val="yellow"/>
        </w:rPr>
        <w:t>Chapter</w:t>
      </w:r>
      <w:r w:rsidR="00791338">
        <w:rPr>
          <w:rFonts w:ascii="Times New Roman" w:hAnsi="Times New Roman"/>
          <w:b/>
          <w:sz w:val="22"/>
          <w:szCs w:val="22"/>
          <w:highlight w:val="yellow"/>
        </w:rPr>
        <w:t>s</w:t>
      </w:r>
      <w:r w:rsidR="00791338" w:rsidRPr="004F55F2">
        <w:rPr>
          <w:rFonts w:ascii="Times New Roman" w:hAnsi="Times New Roman"/>
          <w:b/>
          <w:sz w:val="22"/>
          <w:szCs w:val="22"/>
          <w:highlight w:val="yellow"/>
        </w:rPr>
        <w:t xml:space="preserve"> </w:t>
      </w:r>
      <w:r w:rsidR="00791338" w:rsidRPr="000E12A8">
        <w:rPr>
          <w:rFonts w:ascii="Times New Roman" w:hAnsi="Times New Roman"/>
          <w:b/>
          <w:sz w:val="22"/>
          <w:szCs w:val="22"/>
          <w:highlight w:val="yellow"/>
        </w:rPr>
        <w:t>12 &amp; 13</w:t>
      </w:r>
    </w:p>
    <w:p w14:paraId="56434FDB" w14:textId="0C0DD9F0" w:rsidR="00791338" w:rsidRDefault="00791338" w:rsidP="00791338">
      <w:pPr>
        <w:ind w:left="720" w:firstLine="720"/>
        <w:rPr>
          <w:rFonts w:ascii="Times New Roman" w:hAnsi="Times New Roman"/>
          <w:b/>
          <w:sz w:val="22"/>
          <w:szCs w:val="22"/>
        </w:rPr>
      </w:pPr>
      <w:r>
        <w:rPr>
          <w:rFonts w:ascii="Times New Roman" w:hAnsi="Times New Roman"/>
          <w:b/>
          <w:sz w:val="22"/>
          <w:szCs w:val="22"/>
        </w:rPr>
        <w:t>Exam # 2 (Chapters 6 – 10)</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309A5">
        <w:rPr>
          <w:rFonts w:ascii="Times New Roman" w:hAnsi="Times New Roman"/>
          <w:b/>
          <w:bCs/>
          <w:sz w:val="22"/>
          <w:szCs w:val="22"/>
          <w:highlight w:val="yellow"/>
        </w:rPr>
        <w:t xml:space="preserve"> </w:t>
      </w:r>
      <w:r w:rsidR="00E702E7">
        <w:rPr>
          <w:rFonts w:ascii="Wingdings" w:hAnsi="Wingdings"/>
          <w:b/>
          <w:bCs/>
          <w:sz w:val="22"/>
          <w:szCs w:val="22"/>
        </w:rPr>
        <w:sym w:font="Wingdings" w:char="F0FC"/>
      </w:r>
      <w:r w:rsidR="00E702E7" w:rsidRPr="0050368D">
        <w:rPr>
          <w:rFonts w:ascii="Times New Roman" w:hAnsi="Times New Roman"/>
          <w:b/>
          <w:sz w:val="22"/>
          <w:szCs w:val="22"/>
          <w:highlight w:val="yellow"/>
        </w:rPr>
        <w:t>Mid Term Exam</w:t>
      </w:r>
    </w:p>
    <w:p w14:paraId="6F5B7626" w14:textId="2F43BBCB" w:rsidR="00791338" w:rsidRPr="00EE6B4D" w:rsidRDefault="00791338" w:rsidP="00791338">
      <w:pPr>
        <w:ind w:left="720" w:firstLine="720"/>
        <w:rPr>
          <w:rFonts w:ascii="Times New Roman" w:hAnsi="Times New Roman"/>
          <w:b/>
          <w:sz w:val="22"/>
          <w:szCs w:val="22"/>
        </w:rPr>
      </w:pPr>
      <w:r>
        <w:rPr>
          <w:rFonts w:ascii="Times New Roman" w:hAnsi="Times New Roman"/>
          <w:sz w:val="22"/>
          <w:szCs w:val="22"/>
        </w:rPr>
        <w:t xml:space="preserve">(Chapter 12) Nature &amp; </w:t>
      </w:r>
      <w:r w:rsidRPr="00EE6B4D">
        <w:rPr>
          <w:rFonts w:ascii="Times New Roman" w:hAnsi="Times New Roman"/>
          <w:sz w:val="22"/>
          <w:szCs w:val="22"/>
        </w:rPr>
        <w:t>Classes of Contracts</w:t>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sidR="007309A5">
        <w:rPr>
          <w:rFonts w:ascii="Wingdings" w:hAnsi="Wingdings"/>
          <w:b/>
          <w:bCs/>
          <w:sz w:val="22"/>
          <w:szCs w:val="22"/>
        </w:rPr>
        <w:sym w:font="Wingdings" w:char="F0FC"/>
      </w:r>
      <w:r w:rsidR="007309A5">
        <w:rPr>
          <w:rFonts w:ascii="Times New Roman" w:hAnsi="Times New Roman"/>
          <w:b/>
          <w:color w:val="000000" w:themeColor="text1"/>
          <w:sz w:val="22"/>
          <w:szCs w:val="22"/>
          <w:highlight w:val="yellow"/>
        </w:rPr>
        <w:t>Compete DB Postings</w:t>
      </w:r>
    </w:p>
    <w:p w14:paraId="22D077BB" w14:textId="1F7AB76E" w:rsidR="00791338" w:rsidRDefault="00791338" w:rsidP="00791338">
      <w:pPr>
        <w:ind w:left="720" w:firstLine="720"/>
        <w:rPr>
          <w:rFonts w:ascii="Times New Roman" w:hAnsi="Times New Roman"/>
          <w:sz w:val="22"/>
          <w:szCs w:val="22"/>
        </w:rPr>
      </w:pPr>
      <w:r w:rsidRPr="00EE6B4D">
        <w:rPr>
          <w:rFonts w:ascii="Times New Roman" w:hAnsi="Times New Roman"/>
          <w:sz w:val="22"/>
          <w:szCs w:val="22"/>
        </w:rPr>
        <w:t xml:space="preserve">(Chapter 13) Formation of Contracts: Offer </w:t>
      </w:r>
      <w:r>
        <w:rPr>
          <w:rFonts w:ascii="Times New Roman" w:hAnsi="Times New Roman"/>
          <w:sz w:val="22"/>
          <w:szCs w:val="22"/>
        </w:rPr>
        <w:t xml:space="preserve">&amp; </w:t>
      </w:r>
      <w:r w:rsidRPr="00EE6B4D">
        <w:rPr>
          <w:rFonts w:ascii="Times New Roman" w:hAnsi="Times New Roman"/>
          <w:sz w:val="22"/>
          <w:szCs w:val="22"/>
        </w:rPr>
        <w:t>Acceptance</w:t>
      </w:r>
      <w:r w:rsidRPr="00501345">
        <w:rPr>
          <w:rFonts w:ascii="Times New Roman" w:hAnsi="Times New Roman"/>
          <w:sz w:val="22"/>
          <w:szCs w:val="22"/>
        </w:rPr>
        <w:t xml:space="preserve"> </w:t>
      </w:r>
      <w:r w:rsidR="00E55B21">
        <w:rPr>
          <w:rFonts w:ascii="Times New Roman" w:hAnsi="Times New Roman"/>
          <w:sz w:val="22"/>
          <w:szCs w:val="22"/>
        </w:rPr>
        <w:tab/>
      </w:r>
      <w:r w:rsidR="00E55B21">
        <w:rPr>
          <w:rFonts w:ascii="Times New Roman" w:hAnsi="Times New Roman"/>
          <w:sz w:val="22"/>
          <w:szCs w:val="22"/>
        </w:rPr>
        <w:tab/>
      </w:r>
    </w:p>
    <w:p w14:paraId="328E1860" w14:textId="77777777" w:rsidR="00791338" w:rsidRPr="00501345" w:rsidRDefault="00791338" w:rsidP="00791338">
      <w:pPr>
        <w:ind w:left="720" w:firstLine="720"/>
        <w:rPr>
          <w:rFonts w:ascii="Times New Roman" w:hAnsi="Times New Roman"/>
          <w:sz w:val="22"/>
          <w:szCs w:val="22"/>
        </w:rPr>
      </w:pPr>
    </w:p>
    <w:p w14:paraId="1049F3BE" w14:textId="5CF231F0" w:rsidR="00791338" w:rsidRPr="00501345" w:rsidRDefault="007309A5" w:rsidP="00791338">
      <w:pPr>
        <w:rPr>
          <w:rFonts w:ascii="Times New Roman" w:hAnsi="Times New Roman"/>
          <w:sz w:val="22"/>
          <w:szCs w:val="22"/>
        </w:rPr>
      </w:pPr>
      <w:r>
        <w:rPr>
          <w:rFonts w:ascii="Times New Roman" w:hAnsi="Times New Roman"/>
          <w:sz w:val="22"/>
          <w:szCs w:val="22"/>
        </w:rPr>
        <w:t xml:space="preserve">   5</w:t>
      </w:r>
      <w:r w:rsidR="00791338" w:rsidRPr="00501345">
        <w:rPr>
          <w:rFonts w:ascii="Times New Roman" w:hAnsi="Times New Roman"/>
          <w:sz w:val="22"/>
          <w:szCs w:val="22"/>
        </w:rPr>
        <w:tab/>
      </w:r>
      <w:r w:rsidR="00791338" w:rsidRPr="00501345">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6</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Pr>
          <w:rFonts w:ascii="Times New Roman" w:hAnsi="Times New Roman"/>
          <w:b/>
          <w:bCs/>
          <w:sz w:val="22"/>
          <w:szCs w:val="22"/>
        </w:rPr>
        <w:tab/>
      </w:r>
      <w:r w:rsidR="00791338" w:rsidRPr="00501345">
        <w:rPr>
          <w:rFonts w:ascii="Times New Roman" w:hAnsi="Times New Roman"/>
          <w:b/>
          <w:bCs/>
          <w:sz w:val="22"/>
          <w:szCs w:val="22"/>
        </w:rPr>
        <w:sym w:font="Wingdings" w:char="F0FC"/>
      </w:r>
      <w:r w:rsidR="00791338" w:rsidRPr="00501345">
        <w:rPr>
          <w:rFonts w:ascii="Times New Roman" w:hAnsi="Times New Roman"/>
          <w:b/>
          <w:sz w:val="22"/>
          <w:szCs w:val="22"/>
          <w:highlight w:val="yellow"/>
        </w:rPr>
        <w:t>Read Chapter</w:t>
      </w:r>
      <w:r w:rsidR="00791338">
        <w:rPr>
          <w:rFonts w:ascii="Times New Roman" w:hAnsi="Times New Roman"/>
          <w:b/>
          <w:sz w:val="22"/>
          <w:szCs w:val="22"/>
          <w:highlight w:val="yellow"/>
        </w:rPr>
        <w:t>s 14 &amp; 15</w:t>
      </w:r>
    </w:p>
    <w:p w14:paraId="001883D6" w14:textId="4330D63F" w:rsidR="00791338" w:rsidRDefault="00791338" w:rsidP="00791338">
      <w:pPr>
        <w:ind w:left="720" w:firstLine="720"/>
        <w:rPr>
          <w:rFonts w:ascii="Times New Roman" w:hAnsi="Times New Roman"/>
          <w:sz w:val="22"/>
          <w:szCs w:val="22"/>
        </w:rPr>
      </w:pPr>
      <w:r w:rsidRPr="00EE6B4D">
        <w:rPr>
          <w:rFonts w:ascii="Times New Roman" w:hAnsi="Times New Roman"/>
          <w:sz w:val="22"/>
          <w:szCs w:val="22"/>
        </w:rPr>
        <w:t xml:space="preserve">(Chapter 14) Capacity and Genuine Assent </w:t>
      </w:r>
      <w:r>
        <w:rPr>
          <w:rFonts w:ascii="Times New Roman" w:hAnsi="Times New Roman"/>
          <w:sz w:val="22"/>
          <w:szCs w:val="22"/>
        </w:rPr>
        <w:t>Discussion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 DB Postings</w:t>
      </w:r>
    </w:p>
    <w:p w14:paraId="41DBC2DD" w14:textId="77777777" w:rsidR="00E702E7" w:rsidRDefault="00791338" w:rsidP="00E702E7">
      <w:pPr>
        <w:ind w:left="720" w:firstLine="720"/>
        <w:rPr>
          <w:rFonts w:ascii="Times New Roman" w:hAnsi="Times New Roman"/>
          <w:sz w:val="22"/>
          <w:szCs w:val="22"/>
        </w:rPr>
      </w:pPr>
      <w:r>
        <w:rPr>
          <w:rFonts w:ascii="Times New Roman" w:hAnsi="Times New Roman"/>
          <w:sz w:val="22"/>
          <w:szCs w:val="22"/>
        </w:rPr>
        <w:t>(Chapter 15) Consideration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702E7">
        <w:rPr>
          <w:rFonts w:ascii="Wingdings" w:hAnsi="Wingdings"/>
          <w:b/>
          <w:bCs/>
          <w:sz w:val="22"/>
          <w:szCs w:val="22"/>
        </w:rPr>
        <w:sym w:font="Wingdings" w:char="F0FC"/>
      </w:r>
      <w:r w:rsidR="00E702E7">
        <w:rPr>
          <w:rFonts w:ascii="Times New Roman" w:hAnsi="Times New Roman"/>
          <w:b/>
          <w:color w:val="000000" w:themeColor="text1"/>
          <w:sz w:val="22"/>
          <w:szCs w:val="22"/>
          <w:highlight w:val="yellow"/>
        </w:rPr>
        <w:t>Complete</w:t>
      </w:r>
      <w:r w:rsidR="00E702E7">
        <w:rPr>
          <w:rFonts w:ascii="Times New Roman" w:hAnsi="Times New Roman"/>
          <w:b/>
          <w:color w:val="000000" w:themeColor="text1"/>
          <w:sz w:val="22"/>
          <w:szCs w:val="22"/>
        </w:rPr>
        <w:t xml:space="preserve"> Assignment 3</w:t>
      </w:r>
    </w:p>
    <w:p w14:paraId="0E1F7DCA" w14:textId="7E48A44E" w:rsidR="00393880" w:rsidRPr="007309A5" w:rsidRDefault="00791338" w:rsidP="007309A5">
      <w:pPr>
        <w:ind w:left="720" w:firstLine="720"/>
        <w:rPr>
          <w:rFonts w:ascii="Times New Roman" w:hAnsi="Times New Roman"/>
          <w:sz w:val="22"/>
          <w:szCs w:val="22"/>
        </w:rPr>
      </w:pPr>
      <w:r>
        <w:rPr>
          <w:rFonts w:ascii="Times New Roman" w:hAnsi="Times New Roman"/>
          <w:sz w:val="22"/>
          <w:szCs w:val="22"/>
        </w:rPr>
        <w:tab/>
      </w:r>
      <w:r w:rsidR="00393880">
        <w:rPr>
          <w:rFonts w:ascii="Times New Roman" w:hAnsi="Times New Roman"/>
          <w:b/>
          <w:sz w:val="22"/>
          <w:szCs w:val="22"/>
        </w:rPr>
        <w:t xml:space="preserve">         </w:t>
      </w:r>
      <w:r w:rsidR="00491AFB">
        <w:rPr>
          <w:rFonts w:ascii="Times New Roman" w:hAnsi="Times New Roman"/>
          <w:b/>
          <w:sz w:val="22"/>
          <w:szCs w:val="22"/>
        </w:rPr>
        <w:t xml:space="preserve">  </w:t>
      </w:r>
    </w:p>
    <w:p w14:paraId="51176D68" w14:textId="77777777" w:rsidR="007309A5" w:rsidRPr="007309A5" w:rsidRDefault="007309A5" w:rsidP="007309A5">
      <w:pPr>
        <w:ind w:left="720" w:firstLine="720"/>
        <w:rPr>
          <w:rFonts w:ascii="Times New Roman" w:hAnsi="Times New Roman"/>
          <w:sz w:val="22"/>
          <w:szCs w:val="22"/>
        </w:rPr>
      </w:pPr>
    </w:p>
    <w:p w14:paraId="4621D933" w14:textId="38DBCD08" w:rsidR="001133EB" w:rsidRPr="001133EB" w:rsidRDefault="00791338" w:rsidP="001133EB">
      <w:pPr>
        <w:pStyle w:val="BodyTextIndent2"/>
        <w:rPr>
          <w:b/>
          <w:color w:val="000000" w:themeColor="text1"/>
          <w:sz w:val="22"/>
          <w:szCs w:val="22"/>
        </w:rPr>
      </w:pPr>
      <w:r>
        <w:rPr>
          <w:sz w:val="22"/>
          <w:szCs w:val="22"/>
        </w:rPr>
        <w:t xml:space="preserve">  </w:t>
      </w:r>
      <w:r w:rsidR="007309A5">
        <w:rPr>
          <w:sz w:val="22"/>
          <w:szCs w:val="22"/>
        </w:rPr>
        <w:t>7</w:t>
      </w:r>
      <w:r w:rsidRPr="00EE6B4D">
        <w:rPr>
          <w:sz w:val="22"/>
          <w:szCs w:val="22"/>
        </w:rPr>
        <w:tab/>
      </w:r>
      <w:r w:rsidRPr="00EE6B4D">
        <w:rPr>
          <w:sz w:val="22"/>
          <w:szCs w:val="22"/>
        </w:rPr>
        <w:tab/>
      </w:r>
      <w:r w:rsidR="00491AFB" w:rsidRPr="00491AFB">
        <w:rPr>
          <w:b/>
          <w:sz w:val="22"/>
          <w:szCs w:val="22"/>
        </w:rPr>
        <w:t>Week</w:t>
      </w:r>
      <w:r w:rsidR="007309A5">
        <w:rPr>
          <w:b/>
          <w:sz w:val="22"/>
          <w:szCs w:val="22"/>
        </w:rPr>
        <w:t xml:space="preserve"> 7</w:t>
      </w:r>
      <w:r w:rsidR="00491AFB">
        <w:rPr>
          <w:b/>
          <w:sz w:val="22"/>
          <w:szCs w:val="22"/>
        </w:rPr>
        <w:tab/>
      </w:r>
      <w:r w:rsidR="00491AFB">
        <w:rPr>
          <w:b/>
          <w:sz w:val="22"/>
          <w:szCs w:val="22"/>
        </w:rPr>
        <w:tab/>
      </w:r>
      <w:r w:rsidR="00491AFB">
        <w:rPr>
          <w:b/>
          <w:sz w:val="22"/>
          <w:szCs w:val="22"/>
        </w:rPr>
        <w:tab/>
      </w:r>
      <w:r w:rsidR="00100850">
        <w:rPr>
          <w:b/>
          <w:bCs/>
          <w:sz w:val="22"/>
          <w:szCs w:val="22"/>
        </w:rPr>
        <w:tab/>
      </w:r>
      <w:r>
        <w:rPr>
          <w:b/>
          <w:sz w:val="22"/>
          <w:szCs w:val="22"/>
        </w:rPr>
        <w:tab/>
      </w:r>
      <w:r>
        <w:rPr>
          <w:b/>
          <w:sz w:val="22"/>
          <w:szCs w:val="22"/>
        </w:rPr>
        <w:tab/>
      </w:r>
      <w:r>
        <w:rPr>
          <w:b/>
          <w:sz w:val="22"/>
          <w:szCs w:val="22"/>
        </w:rPr>
        <w:tab/>
      </w:r>
      <w:r>
        <w:rPr>
          <w:b/>
          <w:sz w:val="22"/>
          <w:szCs w:val="22"/>
        </w:rPr>
        <w:tab/>
      </w:r>
      <w:r w:rsidR="007309A5">
        <w:rPr>
          <w:b/>
          <w:sz w:val="22"/>
          <w:szCs w:val="22"/>
        </w:rPr>
        <w:tab/>
      </w:r>
      <w:r>
        <w:rPr>
          <w:rFonts w:ascii="Wingdings" w:hAnsi="Wingdings"/>
          <w:b/>
          <w:bCs/>
          <w:sz w:val="22"/>
          <w:szCs w:val="22"/>
        </w:rPr>
        <w:sym w:font="Wingdings" w:char="F0FC"/>
      </w:r>
      <w:r>
        <w:rPr>
          <w:b/>
          <w:sz w:val="22"/>
          <w:szCs w:val="22"/>
          <w:highlight w:val="yellow"/>
        </w:rPr>
        <w:t>Read Chapter 23</w:t>
      </w:r>
      <w:r w:rsidR="007309A5">
        <w:rPr>
          <w:b/>
          <w:sz w:val="22"/>
          <w:szCs w:val="22"/>
        </w:rPr>
        <w:t xml:space="preserve"> &amp;25</w:t>
      </w:r>
      <w:r>
        <w:rPr>
          <w:b/>
          <w:sz w:val="22"/>
          <w:szCs w:val="22"/>
        </w:rPr>
        <w:tab/>
      </w:r>
      <w:r>
        <w:rPr>
          <w:b/>
          <w:sz w:val="22"/>
          <w:szCs w:val="22"/>
        </w:rPr>
        <w:tab/>
      </w:r>
      <w:r>
        <w:rPr>
          <w:sz w:val="22"/>
          <w:szCs w:val="22"/>
        </w:rPr>
        <w:t>(Chapter 23) Nature and Form of Sales</w:t>
      </w:r>
      <w:r>
        <w:rPr>
          <w:sz w:val="22"/>
          <w:szCs w:val="22"/>
        </w:rPr>
        <w:tab/>
      </w:r>
      <w:r>
        <w:rPr>
          <w:sz w:val="22"/>
          <w:szCs w:val="22"/>
        </w:rPr>
        <w:tab/>
      </w:r>
      <w:r>
        <w:rPr>
          <w:sz w:val="22"/>
          <w:szCs w:val="22"/>
        </w:rPr>
        <w:tab/>
      </w:r>
      <w:r>
        <w:rPr>
          <w:sz w:val="22"/>
          <w:szCs w:val="22"/>
        </w:rPr>
        <w:tab/>
      </w:r>
      <w:r>
        <w:rPr>
          <w:sz w:val="22"/>
          <w:szCs w:val="22"/>
        </w:rPr>
        <w:tab/>
      </w:r>
      <w:r>
        <w:rPr>
          <w:rFonts w:ascii="Wingdings" w:hAnsi="Wingdings"/>
          <w:b/>
          <w:bCs/>
          <w:sz w:val="22"/>
          <w:szCs w:val="22"/>
        </w:rPr>
        <w:sym w:font="Wingdings" w:char="F0FC"/>
      </w:r>
      <w:r>
        <w:rPr>
          <w:b/>
          <w:color w:val="000000" w:themeColor="text1"/>
          <w:sz w:val="22"/>
          <w:szCs w:val="22"/>
          <w:highlight w:val="yellow"/>
        </w:rPr>
        <w:t>Comp</w:t>
      </w:r>
      <w:r w:rsidR="00672910">
        <w:rPr>
          <w:b/>
          <w:color w:val="000000" w:themeColor="text1"/>
          <w:sz w:val="22"/>
          <w:szCs w:val="22"/>
          <w:highlight w:val="yellow"/>
        </w:rPr>
        <w:t>l</w:t>
      </w:r>
      <w:r>
        <w:rPr>
          <w:b/>
          <w:color w:val="000000" w:themeColor="text1"/>
          <w:sz w:val="22"/>
          <w:szCs w:val="22"/>
          <w:highlight w:val="yellow"/>
        </w:rPr>
        <w:t>ete DB Postings</w:t>
      </w:r>
    </w:p>
    <w:p w14:paraId="14CB227D" w14:textId="52F9814D" w:rsidR="00791338" w:rsidRPr="007309A5" w:rsidRDefault="00791338" w:rsidP="007309A5">
      <w:pPr>
        <w:ind w:left="720" w:firstLine="720"/>
        <w:rPr>
          <w:rFonts w:ascii="Times New Roman" w:hAnsi="Times New Roman"/>
          <w:sz w:val="22"/>
          <w:szCs w:val="22"/>
        </w:rPr>
      </w:pPr>
      <w:r w:rsidRPr="00EE6B4D">
        <w:rPr>
          <w:sz w:val="22"/>
          <w:szCs w:val="22"/>
        </w:rPr>
        <w:t>(Chapter 25) Product Liability: Warranty and Torts</w:t>
      </w:r>
    </w:p>
    <w:p w14:paraId="4FF6E43C" w14:textId="77777777" w:rsidR="00791338" w:rsidRPr="00DD51E1" w:rsidRDefault="00791338" w:rsidP="00791338">
      <w:pPr>
        <w:pStyle w:val="BodyTextIndent2"/>
        <w:rPr>
          <w:sz w:val="22"/>
          <w:szCs w:val="22"/>
        </w:rPr>
      </w:pPr>
    </w:p>
    <w:p w14:paraId="25F499EF" w14:textId="301209ED" w:rsidR="00100850" w:rsidRPr="00100850" w:rsidRDefault="00791338" w:rsidP="007309A5">
      <w:pPr>
        <w:pStyle w:val="BodyTextIndent2"/>
        <w:rPr>
          <w:sz w:val="22"/>
          <w:szCs w:val="22"/>
        </w:rPr>
      </w:pPr>
      <w:r w:rsidRPr="00EE6B4D">
        <w:rPr>
          <w:sz w:val="22"/>
          <w:szCs w:val="22"/>
        </w:rPr>
        <w:t xml:space="preserve">  </w:t>
      </w:r>
    </w:p>
    <w:p w14:paraId="376AC568" w14:textId="5EF9A03C" w:rsidR="00945399" w:rsidRDefault="007309A5" w:rsidP="00945399">
      <w:pPr>
        <w:rPr>
          <w:rFonts w:ascii="Times New Roman" w:hAnsi="Times New Roman"/>
          <w:b/>
          <w:sz w:val="22"/>
          <w:szCs w:val="22"/>
        </w:rPr>
      </w:pPr>
      <w:r>
        <w:rPr>
          <w:rFonts w:ascii="Times New Roman" w:hAnsi="Times New Roman"/>
          <w:b/>
          <w:sz w:val="22"/>
          <w:szCs w:val="22"/>
        </w:rPr>
        <w:t>8</w:t>
      </w:r>
      <w:r w:rsidR="006C1CEA">
        <w:rPr>
          <w:rFonts w:ascii="Times New Roman" w:hAnsi="Times New Roman"/>
          <w:b/>
          <w:sz w:val="22"/>
          <w:szCs w:val="22"/>
        </w:rPr>
        <w:tab/>
      </w:r>
      <w:r w:rsidR="00491AFB">
        <w:rPr>
          <w:rFonts w:ascii="Times New Roman" w:hAnsi="Times New Roman"/>
          <w:b/>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8</w:t>
      </w:r>
    </w:p>
    <w:p w14:paraId="3F22E3CD" w14:textId="77777777" w:rsidR="00E702E7" w:rsidRPr="007309A5" w:rsidRDefault="00100850" w:rsidP="00E702E7">
      <w:pPr>
        <w:ind w:left="720" w:firstLine="720"/>
        <w:rPr>
          <w:rFonts w:ascii="Times New Roman" w:hAnsi="Times New Roman"/>
          <w:sz w:val="22"/>
          <w:szCs w:val="22"/>
        </w:rPr>
      </w:pPr>
      <w:r w:rsidRPr="00100850">
        <w:rPr>
          <w:rFonts w:ascii="Times New Roman" w:hAnsi="Times New Roman"/>
          <w:b/>
          <w:sz w:val="22"/>
          <w:szCs w:val="22"/>
        </w:rPr>
        <w:t>Fi</w:t>
      </w:r>
      <w:r w:rsidR="007309A5">
        <w:rPr>
          <w:rFonts w:ascii="Times New Roman" w:hAnsi="Times New Roman"/>
          <w:b/>
          <w:sz w:val="22"/>
          <w:szCs w:val="22"/>
        </w:rPr>
        <w:t>nal Examination</w:t>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Wingdings" w:hAnsi="Wingdings"/>
          <w:b/>
          <w:bCs/>
          <w:sz w:val="22"/>
          <w:szCs w:val="22"/>
        </w:rPr>
        <w:sym w:font="Wingdings" w:char="F0FC"/>
      </w:r>
      <w:r w:rsidR="00E702E7">
        <w:rPr>
          <w:rFonts w:ascii="Times New Roman" w:hAnsi="Times New Roman"/>
          <w:b/>
          <w:color w:val="000000" w:themeColor="text1"/>
          <w:sz w:val="22"/>
          <w:szCs w:val="22"/>
          <w:highlight w:val="yellow"/>
        </w:rPr>
        <w:t>Complete</w:t>
      </w:r>
      <w:r w:rsidR="00E702E7">
        <w:rPr>
          <w:rFonts w:ascii="Times New Roman" w:hAnsi="Times New Roman"/>
          <w:b/>
          <w:color w:val="000000" w:themeColor="text1"/>
          <w:sz w:val="22"/>
          <w:szCs w:val="22"/>
        </w:rPr>
        <w:t xml:space="preserve"> Assignment 4</w:t>
      </w:r>
    </w:p>
    <w:p w14:paraId="630921D4" w14:textId="228ABA89" w:rsidR="00791338" w:rsidRPr="00100850" w:rsidRDefault="00791338" w:rsidP="00945399">
      <w:pPr>
        <w:ind w:left="720" w:firstLine="720"/>
        <w:rPr>
          <w:rFonts w:ascii="Times New Roman" w:hAnsi="Times New Roman"/>
          <w:b/>
          <w:sz w:val="22"/>
          <w:szCs w:val="22"/>
        </w:rPr>
      </w:pPr>
    </w:p>
    <w:p w14:paraId="7063B148" w14:textId="77777777" w:rsidR="00791338" w:rsidRDefault="00791338" w:rsidP="00791338">
      <w:pPr>
        <w:tabs>
          <w:tab w:val="left" w:pos="-1440"/>
        </w:tabs>
        <w:rPr>
          <w:rFonts w:ascii="Times New Roman" w:hAnsi="Times New Roman"/>
          <w:b/>
          <w:bCs/>
          <w:szCs w:val="20"/>
        </w:rPr>
      </w:pPr>
    </w:p>
    <w:p w14:paraId="3B950D3E" w14:textId="77777777" w:rsidR="00791338" w:rsidRPr="00422D15" w:rsidRDefault="00791338" w:rsidP="00791338">
      <w:pPr>
        <w:tabs>
          <w:tab w:val="left" w:pos="-1440"/>
        </w:tabs>
        <w:rPr>
          <w:rFonts w:ascii="Times New Roman" w:hAnsi="Times New Roman"/>
          <w:szCs w:val="20"/>
        </w:rPr>
      </w:pPr>
      <w:r>
        <w:rPr>
          <w:rFonts w:ascii="Times New Roman" w:hAnsi="Times New Roman"/>
          <w:b/>
          <w:bCs/>
          <w:szCs w:val="20"/>
        </w:rPr>
        <w:t>*</w:t>
      </w:r>
      <w:r w:rsidRPr="00422D15">
        <w:rPr>
          <w:rFonts w:ascii="Times New Roman" w:hAnsi="Times New Roman"/>
          <w:b/>
          <w:bCs/>
          <w:szCs w:val="20"/>
        </w:rPr>
        <w:t>DISCLAIMER</w:t>
      </w:r>
      <w:r w:rsidRPr="00422D15">
        <w:rPr>
          <w:rFonts w:ascii="Times New Roman" w:hAnsi="Times New Roman"/>
          <w:szCs w:val="20"/>
        </w:rPr>
        <w:t>:  At the discretion of the instructor, written notice shall be provided regarding any changes made to the syllabus.</w:t>
      </w:r>
    </w:p>
    <w:p w14:paraId="32AB7BE2" w14:textId="60229A42" w:rsidR="00457151" w:rsidRPr="007C10F7" w:rsidRDefault="00457151" w:rsidP="00791338">
      <w:pPr>
        <w:tabs>
          <w:tab w:val="left" w:pos="-1440"/>
        </w:tabs>
        <w:rPr>
          <w:rFonts w:ascii="Times New Roman" w:hAnsi="Times New Roman"/>
          <w:sz w:val="24"/>
        </w:rPr>
      </w:pPr>
    </w:p>
    <w:sectPr w:rsidR="00457151" w:rsidRPr="007C10F7" w:rsidSect="00EE6B4D">
      <w:footerReference w:type="even" r:id="rId12"/>
      <w:footerReference w:type="default" r:id="rId13"/>
      <w:endnotePr>
        <w:numFmt w:val="decimal"/>
      </w:endnotePr>
      <w:type w:val="continuous"/>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FBD2E" w14:textId="77777777" w:rsidR="00A34B07" w:rsidRDefault="00A34B07">
      <w:r>
        <w:separator/>
      </w:r>
    </w:p>
  </w:endnote>
  <w:endnote w:type="continuationSeparator" w:id="0">
    <w:p w14:paraId="6AB24333" w14:textId="77777777" w:rsidR="00A34B07" w:rsidRDefault="00A3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D853" w14:textId="77777777" w:rsidR="001B7081" w:rsidRDefault="001B7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1B7081" w:rsidRDefault="001B70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FD08" w14:textId="77777777" w:rsidR="001B7081" w:rsidRDefault="001B7081">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FD3D06">
      <w:rPr>
        <w:rStyle w:val="PageNumber"/>
        <w:rFonts w:ascii="Times New Roman" w:hAnsi="Times New Roman"/>
        <w:noProof/>
        <w:sz w:val="24"/>
      </w:rPr>
      <w:t>1</w:t>
    </w:r>
    <w:r>
      <w:rPr>
        <w:rStyle w:val="PageNumber"/>
        <w:rFonts w:ascii="Times New Roman" w:hAnsi="Times New Roman"/>
        <w:sz w:val="24"/>
      </w:rPr>
      <w:fldChar w:fldCharType="end"/>
    </w:r>
  </w:p>
  <w:p w14:paraId="36D70A81" w14:textId="77777777" w:rsidR="001B7081" w:rsidRDefault="001B7081">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DF444" w14:textId="77777777" w:rsidR="00A34B07" w:rsidRDefault="00A34B07">
      <w:r>
        <w:separator/>
      </w:r>
    </w:p>
  </w:footnote>
  <w:footnote w:type="continuationSeparator" w:id="0">
    <w:p w14:paraId="7880EEBB" w14:textId="77777777" w:rsidR="00A34B07" w:rsidRDefault="00A34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E"/>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5FF3E7D"/>
    <w:multiLevelType w:val="hybridMultilevel"/>
    <w:tmpl w:val="D5E07470"/>
    <w:lvl w:ilvl="0" w:tplc="04AED6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94DEF"/>
    <w:multiLevelType w:val="hybridMultilevel"/>
    <w:tmpl w:val="DE46B834"/>
    <w:lvl w:ilvl="0" w:tplc="ABDEF9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E11B10"/>
    <w:multiLevelType w:val="multilevel"/>
    <w:tmpl w:val="B1EC3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252804"/>
    <w:multiLevelType w:val="hybridMultilevel"/>
    <w:tmpl w:val="D42C346E"/>
    <w:lvl w:ilvl="0" w:tplc="673A812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00083"/>
    <w:multiLevelType w:val="hybridMultilevel"/>
    <w:tmpl w:val="629EBA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56C35"/>
    <w:multiLevelType w:val="hybridMultilevel"/>
    <w:tmpl w:val="C504C708"/>
    <w:lvl w:ilvl="0" w:tplc="0B68DF4C">
      <w:start w:val="1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80CD5"/>
    <w:multiLevelType w:val="multilevel"/>
    <w:tmpl w:val="D42C346E"/>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091ECA"/>
    <w:multiLevelType w:val="multilevel"/>
    <w:tmpl w:val="9F70F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F4FAA"/>
    <w:multiLevelType w:val="hybridMultilevel"/>
    <w:tmpl w:val="391C5828"/>
    <w:lvl w:ilvl="0" w:tplc="73727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73557B"/>
    <w:multiLevelType w:val="hybridMultilevel"/>
    <w:tmpl w:val="CEDA3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2217"/>
    <w:multiLevelType w:val="hybridMultilevel"/>
    <w:tmpl w:val="4FCC96EA"/>
    <w:lvl w:ilvl="0" w:tplc="C9509F7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A25628B"/>
    <w:multiLevelType w:val="multilevel"/>
    <w:tmpl w:val="56C64FF8"/>
    <w:lvl w:ilvl="0">
      <w:start w:val="5"/>
      <w:numFmt w:val="decimal"/>
      <w:lvlText w:val="%1"/>
      <w:lvlJc w:val="left"/>
      <w:pPr>
        <w:tabs>
          <w:tab w:val="num" w:pos="720"/>
        </w:tabs>
        <w:ind w:left="720" w:hanging="720"/>
      </w:pPr>
      <w:rPr>
        <w:rFonts w:hint="default"/>
      </w:rPr>
    </w:lvl>
    <w:lvl w:ilv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533000"/>
    <w:multiLevelType w:val="hybridMultilevel"/>
    <w:tmpl w:val="7EDAE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177BB"/>
    <w:multiLevelType w:val="hybridMultilevel"/>
    <w:tmpl w:val="440E2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C426EA"/>
    <w:multiLevelType w:val="hybridMultilevel"/>
    <w:tmpl w:val="9CE0B91A"/>
    <w:lvl w:ilvl="0" w:tplc="1AEAFE68">
      <w:start w:val="17"/>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F6BDF"/>
    <w:multiLevelType w:val="hybridMultilevel"/>
    <w:tmpl w:val="30C210C2"/>
    <w:lvl w:ilvl="0" w:tplc="FF6201E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4C09ED"/>
    <w:multiLevelType w:val="multilevel"/>
    <w:tmpl w:val="F566125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734486"/>
    <w:multiLevelType w:val="hybridMultilevel"/>
    <w:tmpl w:val="B7E0B458"/>
    <w:lvl w:ilvl="0" w:tplc="108C14B4">
      <w:start w:val="7"/>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DD7738A"/>
    <w:multiLevelType w:val="hybridMultilevel"/>
    <w:tmpl w:val="E9EE15E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5"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6" w15:restartNumberingAfterBreak="0">
    <w:nsid w:val="4ED91873"/>
    <w:multiLevelType w:val="hybridMultilevel"/>
    <w:tmpl w:val="D12893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594FE9"/>
    <w:multiLevelType w:val="multilevel"/>
    <w:tmpl w:val="EB98A6F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1A2B0E"/>
    <w:multiLevelType w:val="hybridMultilevel"/>
    <w:tmpl w:val="BF4E9086"/>
    <w:lvl w:ilvl="0" w:tplc="28F8162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138CC"/>
    <w:multiLevelType w:val="hybridMultilevel"/>
    <w:tmpl w:val="D09C891C"/>
    <w:lvl w:ilvl="0" w:tplc="188E7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8959A7"/>
    <w:multiLevelType w:val="hybridMultilevel"/>
    <w:tmpl w:val="A13057D8"/>
    <w:lvl w:ilvl="0" w:tplc="72B054C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3A5FBB"/>
    <w:multiLevelType w:val="hybridMultilevel"/>
    <w:tmpl w:val="CFB853DA"/>
    <w:lvl w:ilvl="0" w:tplc="E1645A4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873F95"/>
    <w:multiLevelType w:val="multilevel"/>
    <w:tmpl w:val="9CE0B91A"/>
    <w:lvl w:ilvl="0">
      <w:start w:val="17"/>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9F215C"/>
    <w:multiLevelType w:val="hybridMultilevel"/>
    <w:tmpl w:val="FE9E90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4E7972"/>
    <w:multiLevelType w:val="multilevel"/>
    <w:tmpl w:val="AB2C51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B2371B"/>
    <w:multiLevelType w:val="hybridMultilevel"/>
    <w:tmpl w:val="20EA071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A693B"/>
    <w:multiLevelType w:val="multilevel"/>
    <w:tmpl w:val="B3BCA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1E21A0"/>
    <w:multiLevelType w:val="multilevel"/>
    <w:tmpl w:val="AB28ADD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14"/>
  </w:num>
  <w:num w:numId="6">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38"/>
  </w:num>
  <w:num w:numId="9">
    <w:abstractNumId w:val="27"/>
  </w:num>
  <w:num w:numId="10">
    <w:abstractNumId w:val="12"/>
  </w:num>
  <w:num w:numId="11">
    <w:abstractNumId w:val="22"/>
  </w:num>
  <w:num w:numId="12">
    <w:abstractNumId w:val="39"/>
  </w:num>
  <w:num w:numId="13">
    <w:abstractNumId w:val="17"/>
  </w:num>
  <w:num w:numId="14">
    <w:abstractNumId w:val="36"/>
  </w:num>
  <w:num w:numId="15">
    <w:abstractNumId w:val="13"/>
  </w:num>
  <w:num w:numId="16">
    <w:abstractNumId w:val="33"/>
  </w:num>
  <w:num w:numId="17">
    <w:abstractNumId w:val="23"/>
  </w:num>
  <w:num w:numId="18">
    <w:abstractNumId w:val="26"/>
  </w:num>
  <w:num w:numId="19">
    <w:abstractNumId w:val="4"/>
  </w:num>
  <w:num w:numId="20">
    <w:abstractNumId w:val="32"/>
  </w:num>
  <w:num w:numId="21">
    <w:abstractNumId w:val="28"/>
  </w:num>
  <w:num w:numId="22">
    <w:abstractNumId w:val="16"/>
  </w:num>
  <w:num w:numId="23">
    <w:abstractNumId w:val="29"/>
  </w:num>
  <w:num w:numId="24">
    <w:abstractNumId w:val="37"/>
  </w:num>
  <w:num w:numId="25">
    <w:abstractNumId w:val="7"/>
  </w:num>
  <w:num w:numId="26">
    <w:abstractNumId w:val="35"/>
  </w:num>
  <w:num w:numId="27">
    <w:abstractNumId w:val="20"/>
  </w:num>
  <w:num w:numId="28">
    <w:abstractNumId w:val="8"/>
  </w:num>
  <w:num w:numId="29">
    <w:abstractNumId w:val="31"/>
  </w:num>
  <w:num w:numId="30">
    <w:abstractNumId w:val="5"/>
  </w:num>
  <w:num w:numId="31">
    <w:abstractNumId w:val="15"/>
  </w:num>
  <w:num w:numId="32">
    <w:abstractNumId w:val="10"/>
  </w:num>
  <w:num w:numId="33">
    <w:abstractNumId w:val="34"/>
  </w:num>
  <w:num w:numId="34">
    <w:abstractNumId w:val="11"/>
  </w:num>
  <w:num w:numId="35">
    <w:abstractNumId w:val="9"/>
  </w:num>
  <w:num w:numId="36">
    <w:abstractNumId w:val="30"/>
  </w:num>
  <w:num w:numId="37">
    <w:abstractNumId w:val="24"/>
  </w:num>
  <w:num w:numId="38">
    <w:abstractNumId w:val="1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BA"/>
    <w:rsid w:val="0000367C"/>
    <w:rsid w:val="00016150"/>
    <w:rsid w:val="00016A34"/>
    <w:rsid w:val="00020062"/>
    <w:rsid w:val="00023CCE"/>
    <w:rsid w:val="00026400"/>
    <w:rsid w:val="00034008"/>
    <w:rsid w:val="00046C8E"/>
    <w:rsid w:val="0004790C"/>
    <w:rsid w:val="00067810"/>
    <w:rsid w:val="0007726D"/>
    <w:rsid w:val="00084241"/>
    <w:rsid w:val="0009582F"/>
    <w:rsid w:val="000A7374"/>
    <w:rsid w:val="000D2ED2"/>
    <w:rsid w:val="000D559D"/>
    <w:rsid w:val="000E12A8"/>
    <w:rsid w:val="000E4465"/>
    <w:rsid w:val="000F0A44"/>
    <w:rsid w:val="00100850"/>
    <w:rsid w:val="00106EA6"/>
    <w:rsid w:val="00106F53"/>
    <w:rsid w:val="00110652"/>
    <w:rsid w:val="001133EB"/>
    <w:rsid w:val="001211C2"/>
    <w:rsid w:val="00123422"/>
    <w:rsid w:val="001268F8"/>
    <w:rsid w:val="00147D15"/>
    <w:rsid w:val="00157793"/>
    <w:rsid w:val="001617B1"/>
    <w:rsid w:val="00162F0C"/>
    <w:rsid w:val="00167475"/>
    <w:rsid w:val="001769CF"/>
    <w:rsid w:val="00182508"/>
    <w:rsid w:val="001913F7"/>
    <w:rsid w:val="001A1D51"/>
    <w:rsid w:val="001A4DC7"/>
    <w:rsid w:val="001B1F04"/>
    <w:rsid w:val="001B3BE2"/>
    <w:rsid w:val="001B601B"/>
    <w:rsid w:val="001B7081"/>
    <w:rsid w:val="001B7E4B"/>
    <w:rsid w:val="001C174C"/>
    <w:rsid w:val="001C3BB1"/>
    <w:rsid w:val="001C7945"/>
    <w:rsid w:val="001E2BAF"/>
    <w:rsid w:val="001E3A4E"/>
    <w:rsid w:val="001F2880"/>
    <w:rsid w:val="001F458C"/>
    <w:rsid w:val="001F4C9A"/>
    <w:rsid w:val="00204DDC"/>
    <w:rsid w:val="002101C9"/>
    <w:rsid w:val="00217A4A"/>
    <w:rsid w:val="00222D29"/>
    <w:rsid w:val="00223114"/>
    <w:rsid w:val="00224F67"/>
    <w:rsid w:val="00227077"/>
    <w:rsid w:val="00227838"/>
    <w:rsid w:val="002452DE"/>
    <w:rsid w:val="00255AB0"/>
    <w:rsid w:val="00262334"/>
    <w:rsid w:val="00275B91"/>
    <w:rsid w:val="00280313"/>
    <w:rsid w:val="002A54D8"/>
    <w:rsid w:val="002B26A4"/>
    <w:rsid w:val="002B4AA3"/>
    <w:rsid w:val="002B7C42"/>
    <w:rsid w:val="002C43A9"/>
    <w:rsid w:val="002D0652"/>
    <w:rsid w:val="002D4F11"/>
    <w:rsid w:val="002D639D"/>
    <w:rsid w:val="002E0D96"/>
    <w:rsid w:val="002E35DE"/>
    <w:rsid w:val="002F68D8"/>
    <w:rsid w:val="002F76C0"/>
    <w:rsid w:val="00300A49"/>
    <w:rsid w:val="00304A55"/>
    <w:rsid w:val="0031320C"/>
    <w:rsid w:val="003218DF"/>
    <w:rsid w:val="00322C93"/>
    <w:rsid w:val="0033014F"/>
    <w:rsid w:val="0034000C"/>
    <w:rsid w:val="00343001"/>
    <w:rsid w:val="0034303F"/>
    <w:rsid w:val="003514BE"/>
    <w:rsid w:val="00355045"/>
    <w:rsid w:val="003636EA"/>
    <w:rsid w:val="00364AFF"/>
    <w:rsid w:val="00372AF1"/>
    <w:rsid w:val="0037622A"/>
    <w:rsid w:val="00393880"/>
    <w:rsid w:val="00396556"/>
    <w:rsid w:val="0039676E"/>
    <w:rsid w:val="003A42AA"/>
    <w:rsid w:val="003A73D7"/>
    <w:rsid w:val="003A7D7A"/>
    <w:rsid w:val="003B1906"/>
    <w:rsid w:val="003B5FC5"/>
    <w:rsid w:val="003B7BA7"/>
    <w:rsid w:val="003B7D4F"/>
    <w:rsid w:val="003C090D"/>
    <w:rsid w:val="003C205C"/>
    <w:rsid w:val="003C32A1"/>
    <w:rsid w:val="003E2743"/>
    <w:rsid w:val="003E337E"/>
    <w:rsid w:val="003F34A9"/>
    <w:rsid w:val="00400FF7"/>
    <w:rsid w:val="0040679B"/>
    <w:rsid w:val="00422D15"/>
    <w:rsid w:val="004312D1"/>
    <w:rsid w:val="00432D17"/>
    <w:rsid w:val="00443B06"/>
    <w:rsid w:val="00452F8C"/>
    <w:rsid w:val="0045585D"/>
    <w:rsid w:val="00457151"/>
    <w:rsid w:val="00463848"/>
    <w:rsid w:val="004670A9"/>
    <w:rsid w:val="004700F7"/>
    <w:rsid w:val="004704E4"/>
    <w:rsid w:val="004713B2"/>
    <w:rsid w:val="00487B40"/>
    <w:rsid w:val="00491AFB"/>
    <w:rsid w:val="00494690"/>
    <w:rsid w:val="00497208"/>
    <w:rsid w:val="004A050D"/>
    <w:rsid w:val="004A101E"/>
    <w:rsid w:val="004A4D3A"/>
    <w:rsid w:val="004A7E73"/>
    <w:rsid w:val="004B4CB0"/>
    <w:rsid w:val="004C0319"/>
    <w:rsid w:val="004D027F"/>
    <w:rsid w:val="004D1CEF"/>
    <w:rsid w:val="004D3B90"/>
    <w:rsid w:val="004E215A"/>
    <w:rsid w:val="004F2949"/>
    <w:rsid w:val="004F43F3"/>
    <w:rsid w:val="004F55F2"/>
    <w:rsid w:val="00501345"/>
    <w:rsid w:val="0050368D"/>
    <w:rsid w:val="005060EC"/>
    <w:rsid w:val="0052133A"/>
    <w:rsid w:val="00524F8C"/>
    <w:rsid w:val="0052508A"/>
    <w:rsid w:val="00533790"/>
    <w:rsid w:val="00537A54"/>
    <w:rsid w:val="00550F90"/>
    <w:rsid w:val="005544A2"/>
    <w:rsid w:val="00567214"/>
    <w:rsid w:val="005674D5"/>
    <w:rsid w:val="00573AA4"/>
    <w:rsid w:val="00574018"/>
    <w:rsid w:val="00583906"/>
    <w:rsid w:val="00591898"/>
    <w:rsid w:val="005B38E1"/>
    <w:rsid w:val="005C3DBB"/>
    <w:rsid w:val="005C61CE"/>
    <w:rsid w:val="005D21C4"/>
    <w:rsid w:val="005D4F85"/>
    <w:rsid w:val="005D7F3A"/>
    <w:rsid w:val="005E4D98"/>
    <w:rsid w:val="00606435"/>
    <w:rsid w:val="00617A1D"/>
    <w:rsid w:val="0062223C"/>
    <w:rsid w:val="00623373"/>
    <w:rsid w:val="006260F9"/>
    <w:rsid w:val="00641BD0"/>
    <w:rsid w:val="00645908"/>
    <w:rsid w:val="0065511F"/>
    <w:rsid w:val="00662058"/>
    <w:rsid w:val="00663BEE"/>
    <w:rsid w:val="006712AE"/>
    <w:rsid w:val="00672910"/>
    <w:rsid w:val="00683021"/>
    <w:rsid w:val="00684CA0"/>
    <w:rsid w:val="00692379"/>
    <w:rsid w:val="006924CE"/>
    <w:rsid w:val="006A6CF1"/>
    <w:rsid w:val="006B5F71"/>
    <w:rsid w:val="006B7D0A"/>
    <w:rsid w:val="006C0037"/>
    <w:rsid w:val="006C0A54"/>
    <w:rsid w:val="006C1976"/>
    <w:rsid w:val="006C1CEA"/>
    <w:rsid w:val="006C399B"/>
    <w:rsid w:val="006C4256"/>
    <w:rsid w:val="006C795C"/>
    <w:rsid w:val="006D407E"/>
    <w:rsid w:val="006E3A76"/>
    <w:rsid w:val="006E61D9"/>
    <w:rsid w:val="006F3BC1"/>
    <w:rsid w:val="007107A4"/>
    <w:rsid w:val="007235B0"/>
    <w:rsid w:val="0072481D"/>
    <w:rsid w:val="007273EB"/>
    <w:rsid w:val="007309A5"/>
    <w:rsid w:val="00731E70"/>
    <w:rsid w:val="00740FE9"/>
    <w:rsid w:val="00741FCB"/>
    <w:rsid w:val="00746A63"/>
    <w:rsid w:val="0075038D"/>
    <w:rsid w:val="00760D6F"/>
    <w:rsid w:val="00763041"/>
    <w:rsid w:val="00765385"/>
    <w:rsid w:val="00775A37"/>
    <w:rsid w:val="00776842"/>
    <w:rsid w:val="00781279"/>
    <w:rsid w:val="0078507D"/>
    <w:rsid w:val="00785D85"/>
    <w:rsid w:val="00791338"/>
    <w:rsid w:val="00795C41"/>
    <w:rsid w:val="00797A21"/>
    <w:rsid w:val="007B327B"/>
    <w:rsid w:val="007C10F7"/>
    <w:rsid w:val="007C289E"/>
    <w:rsid w:val="007E1431"/>
    <w:rsid w:val="007F2F14"/>
    <w:rsid w:val="00802075"/>
    <w:rsid w:val="008261E4"/>
    <w:rsid w:val="00826949"/>
    <w:rsid w:val="00827F43"/>
    <w:rsid w:val="00835221"/>
    <w:rsid w:val="00835F5E"/>
    <w:rsid w:val="00836AB6"/>
    <w:rsid w:val="00853B8C"/>
    <w:rsid w:val="008540D0"/>
    <w:rsid w:val="00854995"/>
    <w:rsid w:val="00855EA2"/>
    <w:rsid w:val="00864516"/>
    <w:rsid w:val="00865BD9"/>
    <w:rsid w:val="008820AA"/>
    <w:rsid w:val="0088270E"/>
    <w:rsid w:val="0089091A"/>
    <w:rsid w:val="00892A3E"/>
    <w:rsid w:val="008967D9"/>
    <w:rsid w:val="008A46F1"/>
    <w:rsid w:val="008A7D2C"/>
    <w:rsid w:val="008B09C0"/>
    <w:rsid w:val="008C33DA"/>
    <w:rsid w:val="008E41CB"/>
    <w:rsid w:val="008E6178"/>
    <w:rsid w:val="008E67DD"/>
    <w:rsid w:val="008F3733"/>
    <w:rsid w:val="00903C52"/>
    <w:rsid w:val="009138FD"/>
    <w:rsid w:val="0091448D"/>
    <w:rsid w:val="009154C1"/>
    <w:rsid w:val="0091629A"/>
    <w:rsid w:val="00922E83"/>
    <w:rsid w:val="00931B11"/>
    <w:rsid w:val="00945399"/>
    <w:rsid w:val="00945A8C"/>
    <w:rsid w:val="009473BC"/>
    <w:rsid w:val="00947AD7"/>
    <w:rsid w:val="00951F97"/>
    <w:rsid w:val="009539D1"/>
    <w:rsid w:val="00954B6B"/>
    <w:rsid w:val="00955D55"/>
    <w:rsid w:val="009646DD"/>
    <w:rsid w:val="00972F47"/>
    <w:rsid w:val="00973609"/>
    <w:rsid w:val="00981BF5"/>
    <w:rsid w:val="00982D5E"/>
    <w:rsid w:val="00983F5B"/>
    <w:rsid w:val="00984B6A"/>
    <w:rsid w:val="00984F5A"/>
    <w:rsid w:val="00985BEB"/>
    <w:rsid w:val="00991C9E"/>
    <w:rsid w:val="00996780"/>
    <w:rsid w:val="0099709F"/>
    <w:rsid w:val="009A12AE"/>
    <w:rsid w:val="009A3B75"/>
    <w:rsid w:val="009B2385"/>
    <w:rsid w:val="009B6AD6"/>
    <w:rsid w:val="009C7D30"/>
    <w:rsid w:val="009D0C76"/>
    <w:rsid w:val="009D2188"/>
    <w:rsid w:val="009D7509"/>
    <w:rsid w:val="009E373A"/>
    <w:rsid w:val="009E3E77"/>
    <w:rsid w:val="009E5604"/>
    <w:rsid w:val="009E72F6"/>
    <w:rsid w:val="009F631D"/>
    <w:rsid w:val="00A04D5A"/>
    <w:rsid w:val="00A05873"/>
    <w:rsid w:val="00A07B53"/>
    <w:rsid w:val="00A12629"/>
    <w:rsid w:val="00A13ADB"/>
    <w:rsid w:val="00A34B07"/>
    <w:rsid w:val="00A34BAA"/>
    <w:rsid w:val="00A500F1"/>
    <w:rsid w:val="00A62037"/>
    <w:rsid w:val="00A62B1E"/>
    <w:rsid w:val="00A64AED"/>
    <w:rsid w:val="00A65D85"/>
    <w:rsid w:val="00A7520C"/>
    <w:rsid w:val="00A864A2"/>
    <w:rsid w:val="00A97656"/>
    <w:rsid w:val="00AB318F"/>
    <w:rsid w:val="00AB3931"/>
    <w:rsid w:val="00AB5FC3"/>
    <w:rsid w:val="00AB738F"/>
    <w:rsid w:val="00AB7418"/>
    <w:rsid w:val="00AB7DA5"/>
    <w:rsid w:val="00AC1A19"/>
    <w:rsid w:val="00AC730D"/>
    <w:rsid w:val="00AC7968"/>
    <w:rsid w:val="00AD3FE0"/>
    <w:rsid w:val="00AD54E2"/>
    <w:rsid w:val="00AE6CFE"/>
    <w:rsid w:val="00AF1903"/>
    <w:rsid w:val="00AF458D"/>
    <w:rsid w:val="00AF530E"/>
    <w:rsid w:val="00AF5FBA"/>
    <w:rsid w:val="00B0779C"/>
    <w:rsid w:val="00B10C07"/>
    <w:rsid w:val="00B149ED"/>
    <w:rsid w:val="00B1505E"/>
    <w:rsid w:val="00B33EB5"/>
    <w:rsid w:val="00B37BF3"/>
    <w:rsid w:val="00B41A2F"/>
    <w:rsid w:val="00B50911"/>
    <w:rsid w:val="00B511AA"/>
    <w:rsid w:val="00B549FA"/>
    <w:rsid w:val="00B656F2"/>
    <w:rsid w:val="00B80C0C"/>
    <w:rsid w:val="00B83D59"/>
    <w:rsid w:val="00B86401"/>
    <w:rsid w:val="00BA18D6"/>
    <w:rsid w:val="00BA6B03"/>
    <w:rsid w:val="00BB65CA"/>
    <w:rsid w:val="00BB66D7"/>
    <w:rsid w:val="00BB6791"/>
    <w:rsid w:val="00BB71F9"/>
    <w:rsid w:val="00BD1C42"/>
    <w:rsid w:val="00BD2093"/>
    <w:rsid w:val="00BE1376"/>
    <w:rsid w:val="00BE2AAB"/>
    <w:rsid w:val="00BF3B60"/>
    <w:rsid w:val="00C05A6F"/>
    <w:rsid w:val="00C06DDA"/>
    <w:rsid w:val="00C103E6"/>
    <w:rsid w:val="00C14B06"/>
    <w:rsid w:val="00C17175"/>
    <w:rsid w:val="00C30398"/>
    <w:rsid w:val="00C30581"/>
    <w:rsid w:val="00C3644E"/>
    <w:rsid w:val="00C43095"/>
    <w:rsid w:val="00C43AB8"/>
    <w:rsid w:val="00C440B1"/>
    <w:rsid w:val="00C61D15"/>
    <w:rsid w:val="00C636A9"/>
    <w:rsid w:val="00C82D8F"/>
    <w:rsid w:val="00C865E7"/>
    <w:rsid w:val="00C97540"/>
    <w:rsid w:val="00CA3D9A"/>
    <w:rsid w:val="00CA51FD"/>
    <w:rsid w:val="00CA705D"/>
    <w:rsid w:val="00CB626B"/>
    <w:rsid w:val="00CC0438"/>
    <w:rsid w:val="00CC2443"/>
    <w:rsid w:val="00CE2051"/>
    <w:rsid w:val="00CE2E22"/>
    <w:rsid w:val="00CE6C55"/>
    <w:rsid w:val="00CE7B7F"/>
    <w:rsid w:val="00CF50A8"/>
    <w:rsid w:val="00D04015"/>
    <w:rsid w:val="00D0568D"/>
    <w:rsid w:val="00D061F3"/>
    <w:rsid w:val="00D12381"/>
    <w:rsid w:val="00D143D9"/>
    <w:rsid w:val="00D20CCD"/>
    <w:rsid w:val="00D26AC0"/>
    <w:rsid w:val="00D43B08"/>
    <w:rsid w:val="00D6270F"/>
    <w:rsid w:val="00D70879"/>
    <w:rsid w:val="00DA5159"/>
    <w:rsid w:val="00DA6D91"/>
    <w:rsid w:val="00DB59E8"/>
    <w:rsid w:val="00DC126A"/>
    <w:rsid w:val="00DC2FF4"/>
    <w:rsid w:val="00DC7A33"/>
    <w:rsid w:val="00DD155A"/>
    <w:rsid w:val="00DD1DA7"/>
    <w:rsid w:val="00DD51E1"/>
    <w:rsid w:val="00DE0BA0"/>
    <w:rsid w:val="00DE1D2E"/>
    <w:rsid w:val="00DE41E2"/>
    <w:rsid w:val="00DE6B2F"/>
    <w:rsid w:val="00DF2F5E"/>
    <w:rsid w:val="00DF57E2"/>
    <w:rsid w:val="00E24DFE"/>
    <w:rsid w:val="00E3499C"/>
    <w:rsid w:val="00E44715"/>
    <w:rsid w:val="00E45E75"/>
    <w:rsid w:val="00E46C68"/>
    <w:rsid w:val="00E505C2"/>
    <w:rsid w:val="00E510F5"/>
    <w:rsid w:val="00E557AC"/>
    <w:rsid w:val="00E55B21"/>
    <w:rsid w:val="00E57084"/>
    <w:rsid w:val="00E64491"/>
    <w:rsid w:val="00E6617A"/>
    <w:rsid w:val="00E702E7"/>
    <w:rsid w:val="00E73048"/>
    <w:rsid w:val="00E73504"/>
    <w:rsid w:val="00E80FBF"/>
    <w:rsid w:val="00E85E76"/>
    <w:rsid w:val="00EA0B0A"/>
    <w:rsid w:val="00EB3F9E"/>
    <w:rsid w:val="00ED1755"/>
    <w:rsid w:val="00ED46BC"/>
    <w:rsid w:val="00ED7B53"/>
    <w:rsid w:val="00EE2B95"/>
    <w:rsid w:val="00EE6B4D"/>
    <w:rsid w:val="00EF315C"/>
    <w:rsid w:val="00EF337E"/>
    <w:rsid w:val="00EF6854"/>
    <w:rsid w:val="00F01DD4"/>
    <w:rsid w:val="00F14097"/>
    <w:rsid w:val="00F274CE"/>
    <w:rsid w:val="00F319D7"/>
    <w:rsid w:val="00F36E88"/>
    <w:rsid w:val="00F37E27"/>
    <w:rsid w:val="00F52FDB"/>
    <w:rsid w:val="00F5723B"/>
    <w:rsid w:val="00F700A7"/>
    <w:rsid w:val="00F75B57"/>
    <w:rsid w:val="00F8004E"/>
    <w:rsid w:val="00F802CE"/>
    <w:rsid w:val="00FA7E9E"/>
    <w:rsid w:val="00FB42ED"/>
    <w:rsid w:val="00FC176C"/>
    <w:rsid w:val="00FC7AAC"/>
    <w:rsid w:val="00FD0DD3"/>
    <w:rsid w:val="00FD3D06"/>
    <w:rsid w:val="00FD6F6C"/>
    <w:rsid w:val="00FD73D0"/>
    <w:rsid w:val="00FE0B3A"/>
    <w:rsid w:val="00FE443A"/>
    <w:rsid w:val="00FE52D5"/>
    <w:rsid w:val="00FE67DC"/>
    <w:rsid w:val="00FE76DD"/>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AA0BE"/>
  <w15:docId w15:val="{F2B6F5B8-D4DB-4CD7-8B4E-27930108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A7E73"/>
    <w:pPr>
      <w:keepNext/>
      <w:widowControl/>
      <w:outlineLvl w:val="0"/>
    </w:pPr>
    <w:rPr>
      <w:rFonts w:ascii="Times New Roman" w:hAnsi="Times New Roman"/>
      <w:b/>
      <w:bCs/>
      <w:sz w:val="24"/>
    </w:rPr>
  </w:style>
  <w:style w:type="paragraph" w:styleId="Heading2">
    <w:name w:val="heading 2"/>
    <w:basedOn w:val="Normal"/>
    <w:next w:val="Normal"/>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3"/>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rsid w:val="004A7E73"/>
    <w:pPr>
      <w:ind w:left="720" w:hanging="720"/>
    </w:pPr>
    <w:rPr>
      <w:rFonts w:ascii="Times New Roman" w:hAnsi="Times New Roman"/>
      <w:sz w:val="24"/>
    </w:rPr>
  </w:style>
  <w:style w:type="paragraph" w:styleId="Footer">
    <w:name w:val="footer"/>
    <w:basedOn w:val="Normal"/>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catalog.valenciacollege.edu/academicpoliciesprocedures/class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A91A-8DD2-455D-A7E0-D193A7A6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Summer 2009 Syllabus</vt:lpstr>
    </vt:vector>
  </TitlesOfParts>
  <Company>Valencia Community College</Company>
  <LinksUpToDate>false</LinksUpToDate>
  <CharactersWithSpaces>17522</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2009 Syllabus</dc:title>
  <dc:subject>Business Law I (BUL 2241)</dc:subject>
  <dc:creator>Dr. McKenzie</dc:creator>
  <cp:lastModifiedBy>Abrvenik</cp:lastModifiedBy>
  <cp:revision>8</cp:revision>
  <cp:lastPrinted>2015-10-14T21:22:00Z</cp:lastPrinted>
  <dcterms:created xsi:type="dcterms:W3CDTF">2018-08-26T20:07:00Z</dcterms:created>
  <dcterms:modified xsi:type="dcterms:W3CDTF">2018-09-16T15:13:00Z</dcterms:modified>
</cp:coreProperties>
</file>